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"/>
        <w:tblOverlap w:val="never"/>
        <w:tblW w:w="3652" w:type="dxa"/>
        <w:tblLook w:val="04A0" w:firstRow="1" w:lastRow="0" w:firstColumn="1" w:lastColumn="0" w:noHBand="0" w:noVBand="1"/>
      </w:tblPr>
      <w:tblGrid>
        <w:gridCol w:w="3652"/>
      </w:tblGrid>
      <w:tr w:rsidR="00C60747" w14:paraId="23060C9A" w14:textId="77777777" w:rsidTr="00472E74">
        <w:trPr>
          <w:trHeight w:val="142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Ämne"/>
              <w:id w:val="1796926"/>
              <w:placeholder>
                <w:docPart w:val="9D2FE5DBE12F4ABF809B776CA08E8BC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2EE5B5E0" w14:textId="77777777" w:rsidR="00717A94" w:rsidRPr="00717A94" w:rsidRDefault="000B003B" w:rsidP="00472E74">
                <w:pPr>
                  <w:ind w:right="-496"/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SKK/</w:t>
                </w:r>
                <w:r w:rsidR="00472E74">
                  <w:rPr>
                    <w:rFonts w:ascii="Arial" w:hAnsi="Arial" w:cs="Arial"/>
                    <w:b/>
                    <w:sz w:val="28"/>
                    <w:szCs w:val="28"/>
                  </w:rPr>
                  <w:t>JhK nr 3-2022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Titel"/>
              <w:id w:val="22020037"/>
              <w:placeholder>
                <w:docPart w:val="F62B0CE8CE1A42A9A2ED9DB015DB061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D7F24CC" w14:textId="77777777" w:rsidR="00717A94" w:rsidRDefault="00472E74" w:rsidP="0029527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2022</w:t>
                </w:r>
                <w:r w:rsidR="00544DB5">
                  <w:rPr>
                    <w:rFonts w:ascii="Arial" w:hAnsi="Arial" w:cs="Arial"/>
                  </w:rPr>
                  <w:t>-</w:t>
                </w:r>
                <w:r>
                  <w:rPr>
                    <w:rFonts w:ascii="Arial" w:hAnsi="Arial" w:cs="Arial"/>
                  </w:rPr>
                  <w:t>06</w:t>
                </w:r>
                <w:r w:rsidR="00544DB5">
                  <w:rPr>
                    <w:rFonts w:ascii="Arial" w:hAnsi="Arial" w:cs="Arial"/>
                  </w:rPr>
                  <w:t>-</w:t>
                </w:r>
                <w:r>
                  <w:rPr>
                    <w:rFonts w:ascii="Arial" w:hAnsi="Arial" w:cs="Arial"/>
                  </w:rPr>
                  <w:t>17</w:t>
                </w:r>
              </w:p>
            </w:sdtContent>
          </w:sdt>
          <w:p w14:paraId="51B37874" w14:textId="77777777" w:rsidR="00717A94" w:rsidRPr="00B02FBF" w:rsidRDefault="00717A94" w:rsidP="00295272">
            <w:pPr>
              <w:rPr>
                <w:rFonts w:ascii="Arial" w:hAnsi="Arial" w:cs="Arial"/>
              </w:rPr>
            </w:pPr>
            <w:r w:rsidRPr="00B02FBF">
              <w:rPr>
                <w:rFonts w:ascii="Arial" w:hAnsi="Arial" w:cs="Arial"/>
              </w:rPr>
              <w:t xml:space="preserve">§ </w:t>
            </w:r>
            <w:r w:rsidR="00472E74">
              <w:rPr>
                <w:rFonts w:ascii="Arial" w:hAnsi="Arial" w:cs="Arial"/>
              </w:rPr>
              <w:t>30-</w:t>
            </w:r>
            <w:r w:rsidR="00FD648F" w:rsidRPr="00FD648F">
              <w:rPr>
                <w:rFonts w:ascii="Arial" w:hAnsi="Arial" w:cs="Arial"/>
                <w:color w:val="auto"/>
              </w:rPr>
              <w:t>43</w:t>
            </w:r>
          </w:p>
          <w:p w14:paraId="6D20EBE1" w14:textId="77777777" w:rsidR="001C0561" w:rsidRPr="00C04B6D" w:rsidRDefault="001C0561" w:rsidP="00295272"/>
        </w:tc>
      </w:tr>
    </w:tbl>
    <w:p w14:paraId="3A1E3F25" w14:textId="77777777" w:rsidR="00717A94" w:rsidRDefault="00295272" w:rsidP="00717A94">
      <w:r>
        <w:br w:type="textWrapping" w:clear="all"/>
      </w:r>
    </w:p>
    <w:p w14:paraId="3569480E" w14:textId="77777777" w:rsidR="00717A94" w:rsidRDefault="00717A94" w:rsidP="00717A94"/>
    <w:p w14:paraId="22FE2438" w14:textId="77777777" w:rsidR="00F63450" w:rsidRPr="00F63450" w:rsidRDefault="00717A94" w:rsidP="006248AB">
      <w:pPr>
        <w:tabs>
          <w:tab w:val="right" w:pos="8504"/>
        </w:tabs>
      </w:pPr>
      <w:r w:rsidRPr="000B003B">
        <w:t>Protokoll</w:t>
      </w:r>
      <w:r w:rsidRPr="003C7251">
        <w:t xml:space="preserve"> fört vid sammanträde med Svenska </w:t>
      </w:r>
      <w:r w:rsidRPr="00F63450">
        <w:t xml:space="preserve">Kennelklubbens </w:t>
      </w:r>
      <w:r w:rsidR="00472E74">
        <w:t>Jakthunds</w:t>
      </w:r>
      <w:r w:rsidR="001268B6">
        <w:t xml:space="preserve">kommitté </w:t>
      </w:r>
      <w:r w:rsidR="00472E74">
        <w:t>fre</w:t>
      </w:r>
      <w:r w:rsidR="00544DB5">
        <w:t>dag</w:t>
      </w:r>
      <w:r w:rsidR="001268B6">
        <w:t xml:space="preserve"> </w:t>
      </w:r>
      <w:sdt>
        <w:sdtPr>
          <w:alias w:val="Titel"/>
          <w:id w:val="22020002"/>
          <w:placeholder>
            <w:docPart w:val="A704075E146745F4B7A1F6EC54D6E8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72E74">
            <w:t>2022-06-17</w:t>
          </w:r>
        </w:sdtContent>
      </w:sdt>
      <w:r w:rsidR="00544DB5">
        <w:t>.</w:t>
      </w:r>
    </w:p>
    <w:p w14:paraId="0AC037BD" w14:textId="77777777" w:rsidR="00717A94" w:rsidRPr="003C7251" w:rsidRDefault="00717A94" w:rsidP="000B003B"/>
    <w:p w14:paraId="0B26F467" w14:textId="77777777" w:rsidR="00717A94" w:rsidRPr="00FA204A" w:rsidRDefault="00717A94" w:rsidP="00717A94"/>
    <w:p w14:paraId="707AC35F" w14:textId="77777777" w:rsidR="00717A94" w:rsidRPr="004A4805" w:rsidRDefault="00472E74" w:rsidP="00717A94">
      <w:pPr>
        <w:pStyle w:val="Rubrik2"/>
      </w:pPr>
      <w:r>
        <w:t>Närvarande</w:t>
      </w:r>
    </w:p>
    <w:p w14:paraId="30A5F6F1" w14:textId="77777777" w:rsidR="00717A94" w:rsidRDefault="00717A94" w:rsidP="00717A94">
      <w:pPr>
        <w:pStyle w:val="Rubrik2"/>
      </w:pPr>
      <w:r w:rsidRPr="00FA204A">
        <w:t>Ordinarie ledamöter:</w:t>
      </w:r>
    </w:p>
    <w:p w14:paraId="69FF56E3" w14:textId="77777777" w:rsidR="00717A94" w:rsidRPr="00FA204A" w:rsidRDefault="00472E74" w:rsidP="00717A94">
      <w:r>
        <w:t>Magnus Jens</w:t>
      </w:r>
      <w:r w:rsidR="00B61965">
        <w:t>en (ordf.), Henrik Barnekow (vic</w:t>
      </w:r>
      <w:r>
        <w:t>e ordf.), Matts-Olof Mattsson, Anders Carlsson, Thore Lar</w:t>
      </w:r>
      <w:r w:rsidR="00B61965">
        <w:t>sson, Gunnar Pettersson</w:t>
      </w:r>
      <w:r>
        <w:t>.</w:t>
      </w:r>
    </w:p>
    <w:p w14:paraId="03B52C6B" w14:textId="77777777" w:rsidR="00717A94" w:rsidRPr="004A4805" w:rsidRDefault="00717A94" w:rsidP="00472E74">
      <w:pPr>
        <w:pStyle w:val="Rubrik2"/>
      </w:pPr>
    </w:p>
    <w:p w14:paraId="5875B234" w14:textId="77777777" w:rsidR="00717A94" w:rsidRPr="00FA204A" w:rsidRDefault="00717A94" w:rsidP="00717A94">
      <w:pPr>
        <w:pStyle w:val="Rubrik2"/>
      </w:pPr>
      <w:r w:rsidRPr="00FA204A">
        <w:t>Adjungerade:</w:t>
      </w:r>
    </w:p>
    <w:p w14:paraId="36424A9C" w14:textId="77777777" w:rsidR="00717A94" w:rsidRPr="00FA204A" w:rsidRDefault="00B61965" w:rsidP="00717A94">
      <w:r>
        <w:t xml:space="preserve">Kjell Svensson, SKK </w:t>
      </w:r>
      <w:r w:rsidR="002A7D6A">
        <w:t>(§30-37, samt §39 1-5)</w:t>
      </w:r>
      <w:r>
        <w:t xml:space="preserve">, Peter Ledin, </w:t>
      </w:r>
      <w:r w:rsidR="00472E74">
        <w:t xml:space="preserve">Sv. </w:t>
      </w:r>
      <w:r w:rsidR="00A72E34">
        <w:t>J</w:t>
      </w:r>
      <w:r>
        <w:t>ägareförbundet</w:t>
      </w:r>
      <w:r w:rsidR="002A7D6A" w:rsidRPr="002A7D6A">
        <w:t xml:space="preserve"> </w:t>
      </w:r>
      <w:r w:rsidR="002A7D6A">
        <w:t>(§30-37, samt §39 1-5)</w:t>
      </w:r>
      <w:r w:rsidR="00472E74">
        <w:t>.</w:t>
      </w:r>
    </w:p>
    <w:p w14:paraId="283514B8" w14:textId="77777777" w:rsidR="00717A94" w:rsidRPr="00FA204A" w:rsidRDefault="00717A94" w:rsidP="00717A94"/>
    <w:p w14:paraId="1768ACB7" w14:textId="77777777" w:rsidR="00717A94" w:rsidRDefault="00717A94" w:rsidP="00717A94">
      <w:pPr>
        <w:pStyle w:val="Rubrik2"/>
      </w:pPr>
      <w:r w:rsidRPr="00FA204A">
        <w:t xml:space="preserve">Anmält förhinder: </w:t>
      </w:r>
    </w:p>
    <w:p w14:paraId="25B6A21A" w14:textId="77777777" w:rsidR="00717A94" w:rsidRPr="00FA204A" w:rsidRDefault="00472E74" w:rsidP="00717A94">
      <w:r>
        <w:t xml:space="preserve">Eliza Kajanus </w:t>
      </w:r>
      <w:r w:rsidR="00A72E34">
        <w:t>(journalistisk bevakning</w:t>
      </w:r>
      <w:r w:rsidR="00B61965">
        <w:t>)</w:t>
      </w:r>
      <w:r w:rsidR="00A72E34">
        <w:t>, Rebecca Lundholm Krig (Sv. Jägareförbundet).</w:t>
      </w:r>
    </w:p>
    <w:p w14:paraId="6A758D12" w14:textId="77777777" w:rsidR="00717A94" w:rsidRDefault="00717A94" w:rsidP="00717A94">
      <w:pPr>
        <w:pStyle w:val="Rubrik2"/>
      </w:pPr>
      <w:r>
        <w:t>Protokoll</w:t>
      </w:r>
    </w:p>
    <w:p w14:paraId="3AB1CC46" w14:textId="77777777" w:rsidR="00717A94" w:rsidRPr="00FA204A" w:rsidRDefault="00A72E34" w:rsidP="00717A94">
      <w:r>
        <w:t>Björn Eek</w:t>
      </w:r>
    </w:p>
    <w:p w14:paraId="51F66003" w14:textId="77777777" w:rsidR="00717A94" w:rsidRPr="00FA204A" w:rsidRDefault="00717A94" w:rsidP="00717A94"/>
    <w:p w14:paraId="73CE30F9" w14:textId="77777777" w:rsidR="00EA097F" w:rsidRPr="00615329" w:rsidRDefault="00EA097F" w:rsidP="00EA097F">
      <w:pPr>
        <w:pStyle w:val="Paragraf"/>
      </w:pPr>
      <w:r w:rsidRPr="00615329">
        <w:t>§</w:t>
      </w:r>
      <w:r w:rsidR="00A72E34">
        <w:t>30</w:t>
      </w:r>
      <w:r w:rsidRPr="00615329">
        <w:tab/>
      </w:r>
      <w:r w:rsidR="005734F1">
        <w:tab/>
      </w:r>
      <w:r w:rsidRPr="00615329">
        <w:t>Sammanträdet öppnas</w:t>
      </w:r>
    </w:p>
    <w:p w14:paraId="4839B126" w14:textId="77777777" w:rsidR="00EA097F" w:rsidRDefault="00A72E34" w:rsidP="00EA097F">
      <w:pPr>
        <w:tabs>
          <w:tab w:val="left" w:pos="709"/>
        </w:tabs>
      </w:pPr>
      <w:r w:rsidRPr="00A72E34">
        <w:t>Ordförande hälsade deltagarna välkomna och förklarade mötet, som hölls som ett videomöte, öppnat.</w:t>
      </w:r>
    </w:p>
    <w:p w14:paraId="684DDFD6" w14:textId="77777777" w:rsidR="00A72E34" w:rsidRDefault="00A72E34" w:rsidP="00EA097F">
      <w:pPr>
        <w:tabs>
          <w:tab w:val="left" w:pos="709"/>
        </w:tabs>
      </w:pPr>
    </w:p>
    <w:p w14:paraId="0E90F734" w14:textId="77777777" w:rsidR="00A72E34" w:rsidRPr="006D50B5" w:rsidRDefault="00A72E34" w:rsidP="005734F1">
      <w:pPr>
        <w:tabs>
          <w:tab w:val="left" w:pos="709"/>
          <w:tab w:val="left" w:pos="1985"/>
        </w:tabs>
        <w:rPr>
          <w:b/>
        </w:rPr>
      </w:pPr>
      <w:r w:rsidRPr="006D50B5">
        <w:rPr>
          <w:b/>
        </w:rPr>
        <w:t>§31</w:t>
      </w:r>
      <w:r w:rsidRPr="006D50B5">
        <w:rPr>
          <w:b/>
        </w:rPr>
        <w:tab/>
      </w:r>
      <w:r w:rsidR="005734F1" w:rsidRPr="006D50B5">
        <w:rPr>
          <w:b/>
        </w:rPr>
        <w:t>Val av justerare</w:t>
      </w:r>
    </w:p>
    <w:p w14:paraId="6A682CED" w14:textId="77777777" w:rsidR="005734F1" w:rsidRDefault="005734F1" w:rsidP="00EA097F">
      <w:pPr>
        <w:tabs>
          <w:tab w:val="left" w:pos="709"/>
        </w:tabs>
      </w:pPr>
      <w:r>
        <w:t>Anders Carlsson utsågs jämte ordförande att justera dagens protokoll.</w:t>
      </w:r>
    </w:p>
    <w:p w14:paraId="3990724A" w14:textId="77777777" w:rsidR="005734F1" w:rsidRDefault="005734F1" w:rsidP="00EA097F">
      <w:pPr>
        <w:tabs>
          <w:tab w:val="left" w:pos="709"/>
        </w:tabs>
      </w:pPr>
    </w:p>
    <w:p w14:paraId="757D53D3" w14:textId="77777777" w:rsidR="006D50B5" w:rsidRPr="006D50B5" w:rsidRDefault="005734F1" w:rsidP="005734F1">
      <w:pPr>
        <w:tabs>
          <w:tab w:val="left" w:pos="709"/>
          <w:tab w:val="left" w:pos="1985"/>
        </w:tabs>
        <w:rPr>
          <w:b/>
        </w:rPr>
      </w:pPr>
      <w:r w:rsidRPr="006D50B5">
        <w:rPr>
          <w:b/>
        </w:rPr>
        <w:t>§32</w:t>
      </w:r>
      <w:r w:rsidRPr="006D50B5">
        <w:rPr>
          <w:b/>
        </w:rPr>
        <w:tab/>
        <w:t>Fastställande av dagordning</w:t>
      </w:r>
    </w:p>
    <w:p w14:paraId="6405C8C6" w14:textId="77777777" w:rsidR="006D50B5" w:rsidRDefault="006D50B5" w:rsidP="005734F1">
      <w:pPr>
        <w:tabs>
          <w:tab w:val="left" w:pos="709"/>
          <w:tab w:val="left" w:pos="1985"/>
        </w:tabs>
      </w:pPr>
      <w:r>
        <w:t>Föreslagen dagordning fastställdes, med viss omdisposition av punkterna.</w:t>
      </w:r>
    </w:p>
    <w:p w14:paraId="4CF44F56" w14:textId="77777777" w:rsidR="006D50B5" w:rsidRDefault="006D50B5" w:rsidP="005734F1">
      <w:pPr>
        <w:tabs>
          <w:tab w:val="left" w:pos="709"/>
          <w:tab w:val="left" w:pos="1985"/>
        </w:tabs>
      </w:pPr>
    </w:p>
    <w:p w14:paraId="5394764D" w14:textId="77777777" w:rsidR="006D50B5" w:rsidRDefault="006D50B5" w:rsidP="005734F1">
      <w:pPr>
        <w:tabs>
          <w:tab w:val="left" w:pos="709"/>
          <w:tab w:val="left" w:pos="1985"/>
        </w:tabs>
      </w:pPr>
    </w:p>
    <w:p w14:paraId="018B3C92" w14:textId="77777777" w:rsidR="006D50B5" w:rsidRPr="006D50B5" w:rsidRDefault="006D50B5" w:rsidP="005734F1">
      <w:pPr>
        <w:tabs>
          <w:tab w:val="left" w:pos="709"/>
          <w:tab w:val="left" w:pos="1985"/>
        </w:tabs>
        <w:rPr>
          <w:b/>
        </w:rPr>
      </w:pPr>
      <w:r w:rsidRPr="006D50B5">
        <w:rPr>
          <w:b/>
        </w:rPr>
        <w:t>§33</w:t>
      </w:r>
      <w:r w:rsidRPr="006D50B5">
        <w:rPr>
          <w:b/>
        </w:rPr>
        <w:tab/>
        <w:t>Föregående protokoll</w:t>
      </w:r>
    </w:p>
    <w:p w14:paraId="559F6349" w14:textId="77777777" w:rsidR="005734F1" w:rsidRDefault="006D50B5" w:rsidP="005734F1">
      <w:pPr>
        <w:tabs>
          <w:tab w:val="left" w:pos="709"/>
          <w:tab w:val="left" w:pos="1985"/>
        </w:tabs>
      </w:pPr>
      <w:r>
        <w:t>Föregående protokoll (JhK 2-2022) gicks igenom, och lades därefter till handlingarna.</w:t>
      </w:r>
      <w:r w:rsidR="005734F1">
        <w:tab/>
      </w:r>
    </w:p>
    <w:p w14:paraId="5EB0D4D7" w14:textId="77777777" w:rsidR="005627E4" w:rsidRDefault="005627E4" w:rsidP="005734F1">
      <w:pPr>
        <w:tabs>
          <w:tab w:val="left" w:pos="709"/>
          <w:tab w:val="left" w:pos="1985"/>
        </w:tabs>
      </w:pPr>
    </w:p>
    <w:p w14:paraId="40E221EF" w14:textId="77777777" w:rsidR="005627E4" w:rsidRPr="005627E4" w:rsidRDefault="005627E4" w:rsidP="005734F1">
      <w:pPr>
        <w:tabs>
          <w:tab w:val="left" w:pos="709"/>
          <w:tab w:val="left" w:pos="1985"/>
        </w:tabs>
        <w:rPr>
          <w:b/>
        </w:rPr>
      </w:pPr>
      <w:r w:rsidRPr="005627E4">
        <w:rPr>
          <w:b/>
        </w:rPr>
        <w:t>§34</w:t>
      </w:r>
      <w:r w:rsidRPr="005627E4">
        <w:rPr>
          <w:b/>
        </w:rPr>
        <w:tab/>
        <w:t>VU beslut</w:t>
      </w:r>
    </w:p>
    <w:p w14:paraId="3E3CA1E5" w14:textId="77777777" w:rsidR="005627E4" w:rsidRDefault="005627E4" w:rsidP="005734F1">
      <w:pPr>
        <w:tabs>
          <w:tab w:val="left" w:pos="709"/>
          <w:tab w:val="left" w:pos="1985"/>
        </w:tabs>
      </w:pPr>
      <w:r>
        <w:t xml:space="preserve">SKKs Jakthundskommitté har den 11 april </w:t>
      </w:r>
      <w:r w:rsidRPr="005627E4">
        <w:rPr>
          <w:b/>
        </w:rPr>
        <w:t>beslutat</w:t>
      </w:r>
      <w:r>
        <w:t xml:space="preserve"> följande:</w:t>
      </w:r>
    </w:p>
    <w:p w14:paraId="371BA063" w14:textId="77777777" w:rsidR="005627E4" w:rsidRPr="005627E4" w:rsidRDefault="005627E4" w:rsidP="005627E4">
      <w:pPr>
        <w:ind w:left="0" w:firstLine="851"/>
        <w:outlineLvl w:val="0"/>
        <w:rPr>
          <w:rFonts w:ascii="Times New Roman" w:eastAsia="Times New Roman" w:hAnsi="Times New Roman" w:cs="Times New Roman"/>
          <w:b/>
          <w:bCs/>
          <w:i/>
          <w:color w:val="auto"/>
          <w:kern w:val="36"/>
          <w:lang w:eastAsia="sv-SE"/>
        </w:rPr>
      </w:pPr>
      <w:r w:rsidRPr="005627E4">
        <w:rPr>
          <w:rFonts w:ascii="Calibri" w:eastAsia="Times New Roman" w:hAnsi="Calibri" w:cs="Calibri"/>
          <w:b/>
          <w:bCs/>
          <w:i/>
          <w:color w:val="000000"/>
          <w:kern w:val="36"/>
          <w:lang w:eastAsia="sv-SE"/>
        </w:rPr>
        <w:t>SKK/JhK VU</w:t>
      </w:r>
    </w:p>
    <w:p w14:paraId="39E4D9C5" w14:textId="6E15DB5E" w:rsidR="005627E4" w:rsidRDefault="005627E4" w:rsidP="005627E4">
      <w:pPr>
        <w:rPr>
          <w:rFonts w:ascii="Calibri" w:eastAsia="Times New Roman" w:hAnsi="Calibri" w:cs="Calibri"/>
          <w:i/>
          <w:color w:val="000000"/>
          <w:lang w:eastAsia="sv-SE"/>
        </w:rPr>
      </w:pPr>
      <w:r w:rsidRPr="005627E4">
        <w:rPr>
          <w:rFonts w:ascii="Calibri" w:eastAsia="Times New Roman" w:hAnsi="Calibri" w:cs="Calibri"/>
          <w:i/>
          <w:color w:val="000000"/>
          <w:lang w:eastAsia="sv-SE"/>
        </w:rPr>
        <w:t xml:space="preserve">SKKs Jakthundskommittés VU har den 11 april beslutat att anta Anders Schönborg som domarelev för Anlagstest i vildsvinshägn. Anders är knuten till Axtorps vilthägn, samt medlem i Svenska </w:t>
      </w:r>
      <w:proofErr w:type="spellStart"/>
      <w:r w:rsidR="00905E98">
        <w:rPr>
          <w:rFonts w:ascii="Calibri" w:eastAsia="Times New Roman" w:hAnsi="Calibri" w:cs="Calibri"/>
          <w:i/>
          <w:color w:val="000000"/>
          <w:lang w:eastAsia="sv-SE"/>
        </w:rPr>
        <w:t>G</w:t>
      </w:r>
      <w:r w:rsidRPr="005627E4">
        <w:rPr>
          <w:rFonts w:ascii="Calibri" w:eastAsia="Times New Roman" w:hAnsi="Calibri" w:cs="Calibri"/>
          <w:i/>
          <w:color w:val="000000"/>
          <w:lang w:eastAsia="sv-SE"/>
        </w:rPr>
        <w:t>riffon</w:t>
      </w:r>
      <w:proofErr w:type="spellEnd"/>
      <w:r w:rsidRPr="005627E4">
        <w:rPr>
          <w:rFonts w:ascii="Calibri" w:eastAsia="Times New Roman" w:hAnsi="Calibri" w:cs="Calibri"/>
          <w:i/>
          <w:color w:val="000000"/>
          <w:lang w:eastAsia="sv-SE"/>
        </w:rPr>
        <w:t xml:space="preserve"> </w:t>
      </w:r>
      <w:proofErr w:type="spellStart"/>
      <w:r w:rsidR="00905E98">
        <w:rPr>
          <w:rFonts w:ascii="Calibri" w:eastAsia="Times New Roman" w:hAnsi="Calibri" w:cs="Calibri"/>
          <w:i/>
          <w:color w:val="000000"/>
          <w:lang w:eastAsia="sv-SE"/>
        </w:rPr>
        <w:t>F</w:t>
      </w:r>
      <w:r w:rsidRPr="005627E4">
        <w:rPr>
          <w:rFonts w:ascii="Calibri" w:eastAsia="Times New Roman" w:hAnsi="Calibri" w:cs="Calibri"/>
          <w:i/>
          <w:color w:val="000000"/>
          <w:lang w:eastAsia="sv-SE"/>
        </w:rPr>
        <w:t>auve</w:t>
      </w:r>
      <w:proofErr w:type="spellEnd"/>
      <w:r w:rsidRPr="005627E4">
        <w:rPr>
          <w:rFonts w:ascii="Calibri" w:eastAsia="Times New Roman" w:hAnsi="Calibri" w:cs="Calibri"/>
          <w:i/>
          <w:color w:val="000000"/>
          <w:lang w:eastAsia="sv-SE"/>
        </w:rPr>
        <w:t xml:space="preserve"> </w:t>
      </w:r>
      <w:r w:rsidR="00905E98">
        <w:rPr>
          <w:rFonts w:ascii="Calibri" w:eastAsia="Times New Roman" w:hAnsi="Calibri" w:cs="Calibri"/>
          <w:i/>
          <w:color w:val="000000"/>
          <w:lang w:eastAsia="sv-SE"/>
        </w:rPr>
        <w:t>D</w:t>
      </w:r>
      <w:r w:rsidRPr="005627E4">
        <w:rPr>
          <w:rFonts w:ascii="Calibri" w:eastAsia="Times New Roman" w:hAnsi="Calibri" w:cs="Calibri"/>
          <w:i/>
          <w:color w:val="000000"/>
          <w:lang w:eastAsia="sv-SE"/>
        </w:rPr>
        <w:t xml:space="preserve">e Bretagne </w:t>
      </w:r>
      <w:r w:rsidR="00905E98">
        <w:rPr>
          <w:rFonts w:ascii="Calibri" w:eastAsia="Times New Roman" w:hAnsi="Calibri" w:cs="Calibri"/>
          <w:i/>
          <w:color w:val="000000"/>
          <w:lang w:eastAsia="sv-SE"/>
        </w:rPr>
        <w:t>K</w:t>
      </w:r>
      <w:r w:rsidRPr="005627E4">
        <w:rPr>
          <w:rFonts w:ascii="Calibri" w:eastAsia="Times New Roman" w:hAnsi="Calibri" w:cs="Calibri"/>
          <w:i/>
          <w:color w:val="000000"/>
          <w:lang w:eastAsia="sv-SE"/>
        </w:rPr>
        <w:t>lubben.</w:t>
      </w:r>
    </w:p>
    <w:p w14:paraId="1B83324F" w14:textId="77777777" w:rsidR="005627E4" w:rsidRDefault="005627E4" w:rsidP="005627E4">
      <w:pPr>
        <w:rPr>
          <w:rFonts w:ascii="Calibri" w:eastAsia="Times New Roman" w:hAnsi="Calibri" w:cs="Calibri"/>
          <w:color w:val="000000"/>
          <w:lang w:eastAsia="sv-SE"/>
        </w:rPr>
      </w:pPr>
    </w:p>
    <w:p w14:paraId="132DCF14" w14:textId="0615E4C3" w:rsidR="005627E4" w:rsidRDefault="005627E4" w:rsidP="005627E4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JhK </w:t>
      </w:r>
      <w:r w:rsidRPr="005627E4">
        <w:rPr>
          <w:rFonts w:ascii="Calibri" w:eastAsia="Times New Roman" w:hAnsi="Calibri" w:cs="Calibri"/>
          <w:b/>
          <w:color w:val="000000"/>
          <w:lang w:eastAsia="sv-SE"/>
        </w:rPr>
        <w:t>fastställde</w:t>
      </w:r>
      <w:r>
        <w:rPr>
          <w:rFonts w:ascii="Calibri" w:eastAsia="Times New Roman" w:hAnsi="Calibri" w:cs="Calibri"/>
          <w:color w:val="000000"/>
          <w:lang w:eastAsia="sv-SE"/>
        </w:rPr>
        <w:t xml:space="preserve"> VU beslutet.</w:t>
      </w:r>
    </w:p>
    <w:p w14:paraId="5F6DE597" w14:textId="77777777" w:rsidR="000C2344" w:rsidRDefault="000C2344" w:rsidP="005627E4">
      <w:pPr>
        <w:rPr>
          <w:rFonts w:ascii="Calibri" w:eastAsia="Times New Roman" w:hAnsi="Calibri" w:cs="Calibri"/>
          <w:color w:val="000000"/>
          <w:lang w:eastAsia="sv-SE"/>
        </w:rPr>
      </w:pPr>
    </w:p>
    <w:p w14:paraId="160DBBF5" w14:textId="77777777" w:rsidR="000C2344" w:rsidRPr="00EF502E" w:rsidRDefault="000C2344" w:rsidP="000C2344">
      <w:pPr>
        <w:tabs>
          <w:tab w:val="left" w:pos="1974"/>
        </w:tabs>
        <w:rPr>
          <w:rFonts w:ascii="Calibri" w:eastAsia="Times New Roman" w:hAnsi="Calibri" w:cs="Calibri"/>
          <w:b/>
          <w:color w:val="000000"/>
          <w:lang w:eastAsia="sv-SE"/>
        </w:rPr>
      </w:pPr>
      <w:r w:rsidRPr="00EF502E">
        <w:rPr>
          <w:rFonts w:ascii="Calibri" w:eastAsia="Times New Roman" w:hAnsi="Calibri" w:cs="Calibri"/>
          <w:b/>
          <w:color w:val="000000"/>
          <w:lang w:eastAsia="sv-SE"/>
        </w:rPr>
        <w:t>§35</w:t>
      </w:r>
      <w:r w:rsidRPr="00EF502E">
        <w:rPr>
          <w:rFonts w:ascii="Calibri" w:eastAsia="Times New Roman" w:hAnsi="Calibri" w:cs="Calibri"/>
          <w:b/>
          <w:color w:val="000000"/>
          <w:lang w:eastAsia="sv-SE"/>
        </w:rPr>
        <w:tab/>
        <w:t>Ledamöternas uppdrag</w:t>
      </w:r>
    </w:p>
    <w:p w14:paraId="27F06146" w14:textId="77777777" w:rsidR="002379DF" w:rsidRDefault="00EF502E" w:rsidP="002379DF">
      <w:pPr>
        <w:pStyle w:val="Liststycke"/>
        <w:numPr>
          <w:ilvl w:val="0"/>
          <w:numId w:val="10"/>
        </w:numPr>
        <w:tabs>
          <w:tab w:val="left" w:pos="1974"/>
        </w:tabs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Stöthundstest – Inget har gjorts sedan förra mötet.</w:t>
      </w:r>
    </w:p>
    <w:p w14:paraId="4BD087E8" w14:textId="77777777" w:rsidR="00F96732" w:rsidRDefault="00F96732" w:rsidP="00F96732">
      <w:pPr>
        <w:pStyle w:val="Liststycke"/>
        <w:tabs>
          <w:tab w:val="left" w:pos="1974"/>
        </w:tabs>
        <w:ind w:left="1571"/>
        <w:rPr>
          <w:rFonts w:ascii="Calibri" w:eastAsia="Times New Roman" w:hAnsi="Calibri" w:cs="Calibri"/>
          <w:color w:val="000000"/>
          <w:lang w:eastAsia="sv-SE"/>
        </w:rPr>
      </w:pPr>
    </w:p>
    <w:p w14:paraId="19FAA214" w14:textId="77777777" w:rsidR="00EF502E" w:rsidRDefault="00EF502E" w:rsidP="002379DF">
      <w:pPr>
        <w:pStyle w:val="Liststycke"/>
        <w:numPr>
          <w:ilvl w:val="0"/>
          <w:numId w:val="10"/>
        </w:numPr>
        <w:tabs>
          <w:tab w:val="left" w:pos="1974"/>
        </w:tabs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Etikgruppen – Nya möten kommer att hållas i höst med de ingående klubbarna.</w:t>
      </w:r>
    </w:p>
    <w:p w14:paraId="3F28A817" w14:textId="77777777" w:rsidR="00F96732" w:rsidRDefault="00F96732" w:rsidP="00F96732">
      <w:pPr>
        <w:pStyle w:val="Liststycke"/>
        <w:tabs>
          <w:tab w:val="left" w:pos="1974"/>
        </w:tabs>
        <w:ind w:left="1571"/>
        <w:rPr>
          <w:rFonts w:ascii="Calibri" w:eastAsia="Times New Roman" w:hAnsi="Calibri" w:cs="Calibri"/>
          <w:color w:val="000000"/>
          <w:lang w:eastAsia="sv-SE"/>
        </w:rPr>
      </w:pPr>
    </w:p>
    <w:p w14:paraId="15C5577F" w14:textId="77777777" w:rsidR="00EF502E" w:rsidRDefault="00EF502E" w:rsidP="002379DF">
      <w:pPr>
        <w:pStyle w:val="Liststycke"/>
        <w:numPr>
          <w:ilvl w:val="0"/>
          <w:numId w:val="10"/>
        </w:numPr>
        <w:tabs>
          <w:tab w:val="left" w:pos="1974"/>
        </w:tabs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Nyhetsbrev – Magnus ska uppdatera status med Eliza Kajanus, kring hur dessa ska distribueras.</w:t>
      </w:r>
    </w:p>
    <w:p w14:paraId="4EBA4E25" w14:textId="77777777" w:rsidR="00F96732" w:rsidRDefault="00F96732" w:rsidP="00F96732">
      <w:pPr>
        <w:pStyle w:val="Liststycke"/>
        <w:tabs>
          <w:tab w:val="left" w:pos="1974"/>
        </w:tabs>
        <w:ind w:left="1571"/>
        <w:rPr>
          <w:rFonts w:ascii="Calibri" w:eastAsia="Times New Roman" w:hAnsi="Calibri" w:cs="Calibri"/>
          <w:color w:val="000000"/>
          <w:lang w:eastAsia="sv-SE"/>
        </w:rPr>
      </w:pPr>
    </w:p>
    <w:p w14:paraId="5C54C552" w14:textId="56CB16FD" w:rsidR="00EF502E" w:rsidRDefault="00EF502E" w:rsidP="002379DF">
      <w:pPr>
        <w:pStyle w:val="Liststycke"/>
        <w:numPr>
          <w:ilvl w:val="0"/>
          <w:numId w:val="10"/>
        </w:numPr>
        <w:tabs>
          <w:tab w:val="left" w:pos="1974"/>
        </w:tabs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Rovdjursgruppen – E</w:t>
      </w:r>
      <w:r w:rsidR="00905E98">
        <w:rPr>
          <w:rFonts w:ascii="Calibri" w:eastAsia="Times New Roman" w:hAnsi="Calibri" w:cs="Calibri"/>
          <w:color w:val="000000"/>
          <w:lang w:eastAsia="sv-SE"/>
        </w:rPr>
        <w:t>tt förslag till uppdaterad</w:t>
      </w:r>
      <w:r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96732">
        <w:rPr>
          <w:rFonts w:ascii="Calibri" w:eastAsia="Times New Roman" w:hAnsi="Calibri" w:cs="Calibri"/>
          <w:color w:val="000000"/>
          <w:lang w:eastAsia="sv-SE"/>
        </w:rPr>
        <w:t>rovdjurspolicy för SKKs Jakthundklubbar håller på att tas fram.</w:t>
      </w:r>
    </w:p>
    <w:p w14:paraId="3B22B980" w14:textId="77777777" w:rsidR="00F96732" w:rsidRDefault="00F96732" w:rsidP="00F96732">
      <w:pPr>
        <w:tabs>
          <w:tab w:val="left" w:pos="1974"/>
        </w:tabs>
        <w:rPr>
          <w:rFonts w:ascii="Calibri" w:eastAsia="Times New Roman" w:hAnsi="Calibri" w:cs="Calibri"/>
          <w:color w:val="000000"/>
          <w:lang w:eastAsia="sv-SE"/>
        </w:rPr>
      </w:pPr>
    </w:p>
    <w:p w14:paraId="3E332DC1" w14:textId="77777777" w:rsidR="00F96732" w:rsidRPr="00F96732" w:rsidRDefault="00F96732" w:rsidP="00F96732">
      <w:pPr>
        <w:tabs>
          <w:tab w:val="left" w:pos="1974"/>
        </w:tabs>
        <w:rPr>
          <w:rFonts w:ascii="Calibri" w:eastAsia="Times New Roman" w:hAnsi="Calibri" w:cs="Calibri"/>
          <w:b/>
          <w:color w:val="000000"/>
          <w:lang w:eastAsia="sv-SE"/>
        </w:rPr>
      </w:pPr>
      <w:r w:rsidRPr="00F96732">
        <w:rPr>
          <w:rFonts w:ascii="Calibri" w:eastAsia="Times New Roman" w:hAnsi="Calibri" w:cs="Calibri"/>
          <w:b/>
          <w:color w:val="000000"/>
          <w:lang w:eastAsia="sv-SE"/>
        </w:rPr>
        <w:t>§36</w:t>
      </w:r>
      <w:r w:rsidRPr="00F96732">
        <w:rPr>
          <w:rFonts w:ascii="Calibri" w:eastAsia="Times New Roman" w:hAnsi="Calibri" w:cs="Calibri"/>
          <w:b/>
          <w:color w:val="000000"/>
          <w:lang w:eastAsia="sv-SE"/>
        </w:rPr>
        <w:tab/>
        <w:t>Jaktprov/regelrevideringar</w:t>
      </w:r>
    </w:p>
    <w:p w14:paraId="4C6F1F2D" w14:textId="77777777" w:rsidR="00F96732" w:rsidRDefault="00F67B84" w:rsidP="00F96732">
      <w:pPr>
        <w:pStyle w:val="Liststycke"/>
        <w:numPr>
          <w:ilvl w:val="0"/>
          <w:numId w:val="11"/>
        </w:numPr>
        <w:tabs>
          <w:tab w:val="left" w:pos="1974"/>
        </w:tabs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SKKs Jakthundskommitté, </w:t>
      </w:r>
      <w:r w:rsidR="0080697D">
        <w:rPr>
          <w:rFonts w:ascii="Calibri" w:eastAsia="Times New Roman" w:hAnsi="Calibri" w:cs="Calibri"/>
          <w:color w:val="000000"/>
          <w:lang w:eastAsia="sv-SE"/>
        </w:rPr>
        <w:t xml:space="preserve">Anlagstest i vildsvinshägn – </w:t>
      </w:r>
      <w:r w:rsidR="000E3D43">
        <w:rPr>
          <w:rFonts w:ascii="Calibri" w:eastAsia="Times New Roman" w:hAnsi="Calibri" w:cs="Calibri"/>
          <w:color w:val="000000"/>
          <w:lang w:eastAsia="sv-SE"/>
        </w:rPr>
        <w:t xml:space="preserve">Samtliga bedömare har haft möjlighet att kommentera det liggande förslaget. </w:t>
      </w:r>
      <w:r w:rsidR="0080697D">
        <w:rPr>
          <w:rFonts w:ascii="Calibri" w:eastAsia="Times New Roman" w:hAnsi="Calibri" w:cs="Calibri"/>
          <w:color w:val="000000"/>
          <w:lang w:eastAsia="sv-SE"/>
        </w:rPr>
        <w:t>Mötet diskuterade det föreslagna regelverket ingående, och enades att göra följande tillägg, för att hunden ska bli godkänd:</w:t>
      </w:r>
    </w:p>
    <w:p w14:paraId="5E0BE7EC" w14:textId="77777777" w:rsidR="0080697D" w:rsidRDefault="0080697D" w:rsidP="0080697D">
      <w:pPr>
        <w:pStyle w:val="Liststycke"/>
        <w:tabs>
          <w:tab w:val="left" w:pos="1974"/>
        </w:tabs>
        <w:ind w:left="1571"/>
        <w:rPr>
          <w:rFonts w:ascii="Calibri" w:eastAsia="Times New Roman" w:hAnsi="Calibri" w:cs="Calibri"/>
          <w:color w:val="000000"/>
          <w:lang w:eastAsia="sv-SE"/>
        </w:rPr>
      </w:pPr>
    </w:p>
    <w:p w14:paraId="09CD3C21" w14:textId="77777777" w:rsidR="0080697D" w:rsidRPr="008E1E08" w:rsidRDefault="0080697D" w:rsidP="0080697D">
      <w:pPr>
        <w:pStyle w:val="Protollutdrag"/>
        <w:ind w:left="1571"/>
        <w:rPr>
          <w:i/>
        </w:rPr>
      </w:pPr>
      <w:r w:rsidRPr="008E1E08">
        <w:rPr>
          <w:i/>
        </w:rPr>
        <w:t>§10</w:t>
      </w:r>
    </w:p>
    <w:p w14:paraId="218866FA" w14:textId="77777777" w:rsidR="0080697D" w:rsidRDefault="0080697D" w:rsidP="0080697D">
      <w:pPr>
        <w:pStyle w:val="Liststycke"/>
        <w:tabs>
          <w:tab w:val="left" w:pos="1974"/>
        </w:tabs>
        <w:ind w:left="1571"/>
        <w:rPr>
          <w:i/>
        </w:rPr>
      </w:pPr>
      <w:r w:rsidRPr="0080697D">
        <w:rPr>
          <w:i/>
        </w:rPr>
        <w:t>Max poäng 25. För godkänd bedömning ska minst 15 poäng uppnås under testet, samt minst 2 poäng (godtagbar) i varje enskilt moment</w:t>
      </w:r>
      <w:r>
        <w:rPr>
          <w:i/>
        </w:rPr>
        <w:t>.</w:t>
      </w:r>
    </w:p>
    <w:p w14:paraId="08E34603" w14:textId="77777777" w:rsidR="0080697D" w:rsidRDefault="0080697D" w:rsidP="0080697D">
      <w:pPr>
        <w:pStyle w:val="Liststycke"/>
        <w:tabs>
          <w:tab w:val="left" w:pos="1974"/>
        </w:tabs>
        <w:ind w:left="1571"/>
        <w:rPr>
          <w:i/>
        </w:rPr>
      </w:pPr>
    </w:p>
    <w:p w14:paraId="1201959E" w14:textId="77777777" w:rsidR="0080697D" w:rsidRDefault="0080697D" w:rsidP="0080697D">
      <w:pPr>
        <w:pStyle w:val="Liststycke"/>
        <w:tabs>
          <w:tab w:val="left" w:pos="1974"/>
        </w:tabs>
        <w:ind w:left="1571"/>
      </w:pPr>
      <w:r>
        <w:t xml:space="preserve">JhK </w:t>
      </w:r>
      <w:r w:rsidRPr="0080697D">
        <w:rPr>
          <w:b/>
        </w:rPr>
        <w:t>fastställde</w:t>
      </w:r>
      <w:r>
        <w:t xml:space="preserve"> regelverket, med det tillägget, att gälla från och med 2023-01-01 till och med 2026-12-31.</w:t>
      </w:r>
    </w:p>
    <w:p w14:paraId="61D58E89" w14:textId="77777777" w:rsidR="0080697D" w:rsidRDefault="0080697D" w:rsidP="0080697D">
      <w:pPr>
        <w:pStyle w:val="Liststycke"/>
        <w:tabs>
          <w:tab w:val="left" w:pos="1974"/>
        </w:tabs>
        <w:ind w:left="1571"/>
      </w:pPr>
    </w:p>
    <w:p w14:paraId="58CA0A31" w14:textId="77777777" w:rsidR="000C2344" w:rsidRDefault="00F67B84" w:rsidP="002D248B">
      <w:pPr>
        <w:pStyle w:val="Liststycke"/>
        <w:numPr>
          <w:ilvl w:val="0"/>
          <w:numId w:val="11"/>
        </w:numPr>
        <w:tabs>
          <w:tab w:val="left" w:pos="1974"/>
        </w:tabs>
        <w:rPr>
          <w:rFonts w:ascii="Calibri" w:eastAsia="Times New Roman" w:hAnsi="Calibri" w:cs="Calibri"/>
          <w:color w:val="000000"/>
          <w:lang w:eastAsia="sv-SE"/>
        </w:rPr>
      </w:pPr>
      <w:r w:rsidRPr="00F67B84">
        <w:rPr>
          <w:rFonts w:ascii="Calibri" w:eastAsia="Times New Roman" w:hAnsi="Calibri" w:cs="Calibri"/>
          <w:color w:val="000000"/>
          <w:lang w:eastAsia="sv-SE"/>
        </w:rPr>
        <w:t xml:space="preserve">Svenska Spaniel och Retrieverklubben, SSRK. </w:t>
      </w:r>
      <w:proofErr w:type="spellStart"/>
      <w:r w:rsidRPr="00F67B84">
        <w:rPr>
          <w:rFonts w:ascii="Calibri" w:eastAsia="Times New Roman" w:hAnsi="Calibri" w:cs="Calibri"/>
          <w:color w:val="000000"/>
          <w:lang w:eastAsia="sv-SE"/>
        </w:rPr>
        <w:t>Working</w:t>
      </w:r>
      <w:proofErr w:type="spellEnd"/>
      <w:r w:rsidRPr="00F67B84">
        <w:rPr>
          <w:rFonts w:ascii="Calibri" w:eastAsia="Times New Roman" w:hAnsi="Calibri" w:cs="Calibri"/>
          <w:color w:val="000000"/>
          <w:lang w:eastAsia="sv-SE"/>
        </w:rPr>
        <w:t xml:space="preserve"> Test (WT) – Mötet enades om att smärre justeringar behöver göras, och </w:t>
      </w:r>
      <w:r w:rsidRPr="00F67B84">
        <w:rPr>
          <w:rFonts w:ascii="Calibri" w:eastAsia="Times New Roman" w:hAnsi="Calibri" w:cs="Calibri"/>
          <w:b/>
          <w:color w:val="000000"/>
          <w:lang w:eastAsia="sv-SE"/>
        </w:rPr>
        <w:t>beslutade</w:t>
      </w:r>
      <w:r w:rsidRPr="00F67B84">
        <w:rPr>
          <w:rFonts w:ascii="Calibri" w:eastAsia="Times New Roman" w:hAnsi="Calibri" w:cs="Calibri"/>
          <w:color w:val="000000"/>
          <w:lang w:eastAsia="sv-SE"/>
        </w:rPr>
        <w:t xml:space="preserve"> att fatta beslut Per Capsulam när dessa är gjorda.</w:t>
      </w:r>
    </w:p>
    <w:p w14:paraId="59F5CD45" w14:textId="77777777" w:rsidR="00F67B84" w:rsidRDefault="00F67B84" w:rsidP="00F67B84">
      <w:pPr>
        <w:pStyle w:val="Liststycke"/>
        <w:tabs>
          <w:tab w:val="left" w:pos="1974"/>
        </w:tabs>
        <w:ind w:left="1571"/>
        <w:rPr>
          <w:rFonts w:ascii="Calibri" w:eastAsia="Times New Roman" w:hAnsi="Calibri" w:cs="Calibri"/>
          <w:color w:val="000000"/>
          <w:lang w:eastAsia="sv-SE"/>
        </w:rPr>
      </w:pPr>
    </w:p>
    <w:p w14:paraId="45D0B73E" w14:textId="77777777" w:rsidR="005627E4" w:rsidRPr="00F67B84" w:rsidRDefault="00F67B84" w:rsidP="00E50D8E">
      <w:pPr>
        <w:pStyle w:val="Liststycke"/>
        <w:numPr>
          <w:ilvl w:val="0"/>
          <w:numId w:val="11"/>
        </w:numPr>
        <w:tabs>
          <w:tab w:val="left" w:pos="1974"/>
        </w:tabs>
        <w:rPr>
          <w:rFonts w:ascii="Times New Roman" w:eastAsia="Times New Roman" w:hAnsi="Times New Roman" w:cs="Times New Roman"/>
          <w:color w:val="auto"/>
          <w:lang w:eastAsia="sv-SE"/>
        </w:rPr>
      </w:pPr>
      <w:r w:rsidRPr="00F67B84">
        <w:rPr>
          <w:rFonts w:ascii="Calibri" w:eastAsia="Times New Roman" w:hAnsi="Calibri" w:cs="Calibri"/>
          <w:color w:val="000000"/>
          <w:lang w:eastAsia="sv-SE"/>
        </w:rPr>
        <w:t>Svenska Älghundklubben (SÄK)</w:t>
      </w:r>
      <w:r>
        <w:rPr>
          <w:rFonts w:ascii="Calibri" w:eastAsia="Times New Roman" w:hAnsi="Calibri" w:cs="Calibri"/>
          <w:color w:val="000000"/>
          <w:lang w:eastAsia="sv-SE"/>
        </w:rPr>
        <w:t>,</w:t>
      </w:r>
      <w:r w:rsidRPr="00F67B84">
        <w:rPr>
          <w:rFonts w:ascii="Calibri" w:eastAsia="Times New Roman" w:hAnsi="Calibri" w:cs="Calibri"/>
          <w:color w:val="000000"/>
          <w:lang w:eastAsia="sv-SE"/>
        </w:rPr>
        <w:t xml:space="preserve"> vildsvinsprov – Mötet bordlade ärendet, och inväntar en version där ändringarna framgår. </w:t>
      </w:r>
    </w:p>
    <w:p w14:paraId="7312A3EE" w14:textId="77777777" w:rsidR="00F67B84" w:rsidRPr="00F67B84" w:rsidRDefault="00F67B84" w:rsidP="00F67B84">
      <w:pPr>
        <w:pStyle w:val="Liststycke"/>
        <w:rPr>
          <w:rFonts w:ascii="Times New Roman" w:eastAsia="Times New Roman" w:hAnsi="Times New Roman" w:cs="Times New Roman"/>
          <w:color w:val="auto"/>
          <w:lang w:eastAsia="sv-SE"/>
        </w:rPr>
      </w:pPr>
    </w:p>
    <w:p w14:paraId="2D27DC92" w14:textId="6DC08FC5" w:rsidR="000D6A85" w:rsidRPr="00B61965" w:rsidRDefault="00F67B84" w:rsidP="00CB14E4">
      <w:pPr>
        <w:pStyle w:val="Liststycke"/>
        <w:numPr>
          <w:ilvl w:val="0"/>
          <w:numId w:val="11"/>
        </w:numPr>
        <w:tabs>
          <w:tab w:val="left" w:pos="1974"/>
        </w:tabs>
        <w:rPr>
          <w:rFonts w:asciiTheme="minorHAnsi" w:eastAsia="Times New Roman" w:hAnsiTheme="minorHAnsi" w:cstheme="minorHAnsi"/>
          <w:color w:val="auto"/>
          <w:lang w:eastAsia="sv-SE"/>
        </w:rPr>
      </w:pPr>
      <w:r w:rsidRPr="00054DB5">
        <w:rPr>
          <w:rFonts w:asciiTheme="minorHAnsi" w:eastAsia="Times New Roman" w:hAnsiTheme="minorHAnsi" w:cstheme="minorHAnsi"/>
          <w:color w:val="auto"/>
          <w:lang w:eastAsia="sv-SE"/>
        </w:rPr>
        <w:t>Svenska Alpenländis</w:t>
      </w:r>
      <w:r w:rsidR="00054DB5">
        <w:rPr>
          <w:rFonts w:asciiTheme="minorHAnsi" w:eastAsia="Times New Roman" w:hAnsiTheme="minorHAnsi" w:cstheme="minorHAnsi"/>
          <w:color w:val="auto"/>
          <w:lang w:eastAsia="sv-SE"/>
        </w:rPr>
        <w:t>c</w:t>
      </w:r>
      <w:r w:rsidRPr="00054DB5">
        <w:rPr>
          <w:rFonts w:asciiTheme="minorHAnsi" w:eastAsia="Times New Roman" w:hAnsiTheme="minorHAnsi" w:cstheme="minorHAnsi"/>
          <w:color w:val="auto"/>
          <w:lang w:eastAsia="sv-SE"/>
        </w:rPr>
        <w:t>he Dachsbrackeklubben (SvADB</w:t>
      </w:r>
      <w:r w:rsidR="00054DB5">
        <w:rPr>
          <w:rFonts w:asciiTheme="minorHAnsi" w:eastAsia="Times New Roman" w:hAnsiTheme="minorHAnsi" w:cstheme="minorHAnsi"/>
          <w:color w:val="auto"/>
          <w:lang w:eastAsia="sv-SE"/>
        </w:rPr>
        <w:t>K</w:t>
      </w:r>
      <w:r w:rsidRPr="00054DB5">
        <w:rPr>
          <w:rFonts w:asciiTheme="minorHAnsi" w:eastAsia="Times New Roman" w:hAnsiTheme="minorHAnsi" w:cstheme="minorHAnsi"/>
          <w:color w:val="auto"/>
          <w:lang w:eastAsia="sv-SE"/>
        </w:rPr>
        <w:t>), ansökan om att arrangera Svenska Schweishundklubbens (SvSHK) prov Anlagsprov</w:t>
      </w:r>
      <w:r w:rsidRPr="000D6A85">
        <w:rPr>
          <w:rFonts w:ascii="Times New Roman" w:eastAsia="Times New Roman" w:hAnsi="Times New Roman" w:cs="Times New Roman"/>
          <w:color w:val="auto"/>
          <w:lang w:eastAsia="sv-SE"/>
        </w:rPr>
        <w:t xml:space="preserve"> </w:t>
      </w:r>
      <w:r w:rsidRPr="000D6A85">
        <w:rPr>
          <w:rFonts w:ascii="Times New Roman" w:eastAsia="Times New Roman" w:hAnsi="Times New Roman" w:cs="Times New Roman"/>
          <w:color w:val="auto"/>
          <w:lang w:eastAsia="sv-SE"/>
        </w:rPr>
        <w:lastRenderedPageBreak/>
        <w:t xml:space="preserve">efter rovvilt. JhK beslutade skicka ansökan på remiss till SvSHK för utlåtande, </w:t>
      </w:r>
      <w:r w:rsidRPr="00B61965">
        <w:rPr>
          <w:rFonts w:asciiTheme="minorHAnsi" w:eastAsia="Times New Roman" w:hAnsiTheme="minorHAnsi" w:cstheme="minorHAnsi"/>
          <w:color w:val="auto"/>
          <w:lang w:eastAsia="sv-SE"/>
        </w:rPr>
        <w:t>och därefter fatta beslut.</w:t>
      </w:r>
    </w:p>
    <w:p w14:paraId="6D45914C" w14:textId="77777777" w:rsidR="000D6A85" w:rsidRPr="00B61965" w:rsidRDefault="000D6A85" w:rsidP="000D6A85">
      <w:pPr>
        <w:pStyle w:val="Liststycke"/>
        <w:rPr>
          <w:rFonts w:asciiTheme="minorHAnsi" w:eastAsia="Times New Roman" w:hAnsiTheme="minorHAnsi" w:cstheme="minorHAnsi"/>
          <w:color w:val="auto"/>
          <w:lang w:eastAsia="sv-SE"/>
        </w:rPr>
      </w:pPr>
    </w:p>
    <w:p w14:paraId="20E3FCA9" w14:textId="77777777" w:rsidR="000D6A85" w:rsidRPr="00B61965" w:rsidRDefault="000D6A85" w:rsidP="000D6A85">
      <w:pPr>
        <w:tabs>
          <w:tab w:val="left" w:pos="1974"/>
        </w:tabs>
        <w:rPr>
          <w:rFonts w:asciiTheme="minorHAnsi" w:eastAsia="Times New Roman" w:hAnsiTheme="minorHAnsi" w:cstheme="minorHAnsi"/>
          <w:b/>
          <w:color w:val="auto"/>
          <w:lang w:eastAsia="sv-SE"/>
        </w:rPr>
      </w:pPr>
      <w:r w:rsidRPr="00B61965">
        <w:rPr>
          <w:rFonts w:asciiTheme="minorHAnsi" w:eastAsia="Times New Roman" w:hAnsiTheme="minorHAnsi" w:cstheme="minorHAnsi"/>
          <w:b/>
          <w:color w:val="auto"/>
          <w:lang w:eastAsia="sv-SE"/>
        </w:rPr>
        <w:t>§37</w:t>
      </w:r>
      <w:r w:rsidRPr="00B61965">
        <w:rPr>
          <w:rFonts w:asciiTheme="minorHAnsi" w:eastAsia="Times New Roman" w:hAnsiTheme="minorHAnsi" w:cstheme="minorHAnsi"/>
          <w:b/>
          <w:color w:val="auto"/>
          <w:lang w:eastAsia="sv-SE"/>
        </w:rPr>
        <w:tab/>
        <w:t>Information, JhKs externa aktiviteter</w:t>
      </w:r>
    </w:p>
    <w:p w14:paraId="6560902C" w14:textId="77777777" w:rsidR="003C0FAE" w:rsidRPr="00B61965" w:rsidRDefault="003C0FAE" w:rsidP="000D6A85">
      <w:pPr>
        <w:tabs>
          <w:tab w:val="left" w:pos="1974"/>
        </w:tabs>
        <w:rPr>
          <w:rFonts w:asciiTheme="minorHAnsi" w:eastAsia="Times New Roman" w:hAnsiTheme="minorHAnsi" w:cstheme="minorHAnsi"/>
          <w:b/>
          <w:color w:val="auto"/>
          <w:lang w:eastAsia="sv-SE"/>
        </w:rPr>
      </w:pPr>
      <w:r w:rsidRPr="00B61965">
        <w:rPr>
          <w:rFonts w:asciiTheme="minorHAnsi" w:eastAsia="Times New Roman" w:hAnsiTheme="minorHAnsi" w:cstheme="minorHAnsi"/>
          <w:b/>
          <w:color w:val="auto"/>
          <w:lang w:eastAsia="sv-SE"/>
        </w:rPr>
        <w:t>Svenska Jägareförbundet</w:t>
      </w:r>
    </w:p>
    <w:p w14:paraId="4487CB57" w14:textId="77777777" w:rsidR="005627E4" w:rsidRPr="00B61965" w:rsidRDefault="003C0FAE" w:rsidP="00CC05D5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eastAsia="Times New Roman" w:hAnsiTheme="minorHAnsi" w:cstheme="minorHAnsi"/>
          <w:color w:val="auto"/>
          <w:lang w:eastAsia="sv-SE"/>
        </w:rPr>
        <w:t>Informerade om Sv. Jägareförbundets årsstämma som hölls i Kalmar den 11-12 juni.</w:t>
      </w:r>
    </w:p>
    <w:p w14:paraId="28909CE7" w14:textId="77777777" w:rsidR="003C0FAE" w:rsidRPr="00B61965" w:rsidRDefault="003C0FAE" w:rsidP="003C0FAE">
      <w:pPr>
        <w:pStyle w:val="Liststycke"/>
        <w:tabs>
          <w:tab w:val="left" w:pos="709"/>
          <w:tab w:val="left" w:pos="1974"/>
        </w:tabs>
        <w:ind w:left="1630"/>
        <w:rPr>
          <w:rFonts w:asciiTheme="minorHAnsi" w:hAnsiTheme="minorHAnsi" w:cstheme="minorHAnsi"/>
        </w:rPr>
      </w:pPr>
    </w:p>
    <w:p w14:paraId="4EE00AA8" w14:textId="0D57A5D6" w:rsidR="003C0FAE" w:rsidRPr="00B61965" w:rsidRDefault="003C0FAE" w:rsidP="00CC05D5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eastAsia="Times New Roman" w:hAnsiTheme="minorHAnsi" w:cstheme="minorHAnsi"/>
          <w:color w:val="auto"/>
          <w:lang w:eastAsia="sv-SE"/>
        </w:rPr>
        <w:t xml:space="preserve">Informerade om att ny </w:t>
      </w:r>
      <w:r w:rsidR="00905E98">
        <w:rPr>
          <w:rFonts w:asciiTheme="minorHAnsi" w:eastAsia="Times New Roman" w:hAnsiTheme="minorHAnsi" w:cstheme="minorHAnsi"/>
          <w:color w:val="auto"/>
          <w:lang w:eastAsia="sv-SE"/>
        </w:rPr>
        <w:t>generalsekreterare</w:t>
      </w:r>
      <w:r w:rsidRPr="00B61965">
        <w:rPr>
          <w:rFonts w:asciiTheme="minorHAnsi" w:eastAsia="Times New Roman" w:hAnsiTheme="minorHAnsi" w:cstheme="minorHAnsi"/>
          <w:color w:val="auto"/>
          <w:lang w:eastAsia="sv-SE"/>
        </w:rPr>
        <w:t xml:space="preserve">, </w:t>
      </w:r>
      <w:proofErr w:type="spellStart"/>
      <w:r w:rsidRPr="00B61965">
        <w:rPr>
          <w:rFonts w:asciiTheme="minorHAnsi" w:eastAsia="Times New Roman" w:hAnsiTheme="minorHAnsi" w:cstheme="minorHAnsi"/>
          <w:color w:val="auto"/>
          <w:lang w:eastAsia="sv-SE"/>
        </w:rPr>
        <w:t>Dagh</w:t>
      </w:r>
      <w:proofErr w:type="spellEnd"/>
      <w:r w:rsidRPr="00B61965">
        <w:rPr>
          <w:rFonts w:asciiTheme="minorHAnsi" w:eastAsia="Times New Roman" w:hAnsiTheme="minorHAnsi" w:cstheme="minorHAnsi"/>
          <w:color w:val="auto"/>
          <w:lang w:eastAsia="sv-SE"/>
        </w:rPr>
        <w:t xml:space="preserve"> Lidén, nu är på plats.</w:t>
      </w:r>
    </w:p>
    <w:p w14:paraId="0405A67A" w14:textId="77777777" w:rsidR="003C0FAE" w:rsidRPr="00B61965" w:rsidRDefault="003C0FAE" w:rsidP="003C0FAE">
      <w:pPr>
        <w:pStyle w:val="Liststycke"/>
        <w:tabs>
          <w:tab w:val="left" w:pos="709"/>
          <w:tab w:val="left" w:pos="1974"/>
        </w:tabs>
        <w:ind w:left="1630"/>
        <w:rPr>
          <w:rFonts w:asciiTheme="minorHAnsi" w:hAnsiTheme="minorHAnsi" w:cstheme="minorHAnsi"/>
        </w:rPr>
      </w:pPr>
    </w:p>
    <w:p w14:paraId="67D048D2" w14:textId="77777777" w:rsidR="003C0FAE" w:rsidRPr="00B61965" w:rsidRDefault="003C0FAE" w:rsidP="00906149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två motioner om hund som gått igenom på årsstämman. Den ena handlade om att införa en gemensam lydnadsutbildning i hela landet, och den andra om att genomföra SM i eftersök på Öster Malma.</w:t>
      </w:r>
    </w:p>
    <w:p w14:paraId="3C868A77" w14:textId="77777777" w:rsidR="003C0FAE" w:rsidRPr="00B61965" w:rsidRDefault="003C0FAE" w:rsidP="003C0FAE">
      <w:pPr>
        <w:pStyle w:val="Liststycke"/>
        <w:rPr>
          <w:rFonts w:asciiTheme="minorHAnsi" w:hAnsiTheme="minorHAnsi" w:cstheme="minorHAnsi"/>
        </w:rPr>
      </w:pPr>
    </w:p>
    <w:p w14:paraId="107AB978" w14:textId="77777777" w:rsidR="003C0FAE" w:rsidRPr="00B61965" w:rsidRDefault="003C0FAE" w:rsidP="00906149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utbildning för björntestdomare i Almunge, den 28 april, som även sekreteraren deltog i. Båda testanläggningarna som finns i Junsele och Almunge vill ha det befintliga testet stambokfört hos SKK, och det kommer att jobbas vidare med frågan.</w:t>
      </w:r>
    </w:p>
    <w:p w14:paraId="4F29F9F3" w14:textId="77777777" w:rsidR="003C0FAE" w:rsidRPr="00B61965" w:rsidRDefault="003C0FAE" w:rsidP="003C0FAE">
      <w:pPr>
        <w:pStyle w:val="Liststycke"/>
        <w:tabs>
          <w:tab w:val="left" w:pos="709"/>
          <w:tab w:val="left" w:pos="1974"/>
        </w:tabs>
        <w:ind w:left="1630"/>
        <w:rPr>
          <w:rFonts w:asciiTheme="minorHAnsi" w:hAnsiTheme="minorHAnsi" w:cstheme="minorHAnsi"/>
        </w:rPr>
      </w:pPr>
    </w:p>
    <w:p w14:paraId="1866B273" w14:textId="77777777" w:rsidR="003C0FAE" w:rsidRPr="00B61965" w:rsidRDefault="003C0FAE" w:rsidP="00CC05D5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Informerade om en manifestation kring varg </w:t>
      </w:r>
      <w:r w:rsidR="00A8345C" w:rsidRPr="00B61965">
        <w:rPr>
          <w:rFonts w:asciiTheme="minorHAnsi" w:hAnsiTheme="minorHAnsi" w:cstheme="minorHAnsi"/>
        </w:rPr>
        <w:t xml:space="preserve">som </w:t>
      </w:r>
      <w:r w:rsidRPr="00B61965">
        <w:rPr>
          <w:rFonts w:asciiTheme="minorHAnsi" w:hAnsiTheme="minorHAnsi" w:cstheme="minorHAnsi"/>
        </w:rPr>
        <w:t>kommer att hållas i Stockholm i augusti.</w:t>
      </w:r>
    </w:p>
    <w:p w14:paraId="36D8B115" w14:textId="77777777" w:rsidR="003C0FAE" w:rsidRPr="00B61965" w:rsidRDefault="003C0FAE" w:rsidP="003C0FAE">
      <w:pPr>
        <w:pStyle w:val="Liststycke"/>
        <w:tabs>
          <w:tab w:val="left" w:pos="709"/>
          <w:tab w:val="left" w:pos="1974"/>
        </w:tabs>
        <w:ind w:left="1630"/>
        <w:rPr>
          <w:rFonts w:asciiTheme="minorHAnsi" w:hAnsiTheme="minorHAnsi" w:cstheme="minorHAnsi"/>
        </w:rPr>
      </w:pPr>
    </w:p>
    <w:p w14:paraId="320E3B29" w14:textId="795A77C5" w:rsidR="003C0FAE" w:rsidRPr="00B61965" w:rsidRDefault="003C0FAE" w:rsidP="00CC05D5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Informerade om att Sv. Jägareförbundet just nu jobbar väldigt </w:t>
      </w:r>
      <w:r w:rsidR="00A8345C" w:rsidRPr="00B61965">
        <w:rPr>
          <w:rFonts w:asciiTheme="minorHAnsi" w:hAnsiTheme="minorHAnsi" w:cstheme="minorHAnsi"/>
        </w:rPr>
        <w:t>intensivt med frågor som berör R</w:t>
      </w:r>
      <w:r w:rsidRPr="00B61965">
        <w:rPr>
          <w:rFonts w:asciiTheme="minorHAnsi" w:hAnsiTheme="minorHAnsi" w:cstheme="minorHAnsi"/>
        </w:rPr>
        <w:t>enmarks</w:t>
      </w:r>
      <w:r w:rsidR="002D5A76">
        <w:rPr>
          <w:rFonts w:asciiTheme="minorHAnsi" w:hAnsiTheme="minorHAnsi" w:cstheme="minorHAnsi"/>
        </w:rPr>
        <w:t>kommittén</w:t>
      </w:r>
      <w:r w:rsidRPr="00B61965">
        <w:rPr>
          <w:rFonts w:asciiTheme="minorHAnsi" w:hAnsiTheme="minorHAnsi" w:cstheme="minorHAnsi"/>
        </w:rPr>
        <w:t>.</w:t>
      </w:r>
    </w:p>
    <w:p w14:paraId="67006723" w14:textId="77777777" w:rsidR="00A8345C" w:rsidRPr="00B61965" w:rsidRDefault="00A8345C" w:rsidP="00A8345C">
      <w:pPr>
        <w:pStyle w:val="Liststycke"/>
        <w:rPr>
          <w:rFonts w:asciiTheme="minorHAnsi" w:hAnsiTheme="minorHAnsi" w:cstheme="minorHAnsi"/>
        </w:rPr>
      </w:pPr>
    </w:p>
    <w:p w14:paraId="1581A25A" w14:textId="77777777" w:rsidR="00A8345C" w:rsidRPr="00B61965" w:rsidRDefault="00A8345C" w:rsidP="00A8345C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Ordförande</w:t>
      </w:r>
    </w:p>
    <w:p w14:paraId="293E1B1B" w14:textId="77777777" w:rsidR="00A8345C" w:rsidRPr="00B61965" w:rsidRDefault="00A8345C" w:rsidP="00A8345C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Informerade om ett ”Letter </w:t>
      </w:r>
      <w:proofErr w:type="spellStart"/>
      <w:r w:rsidRPr="00B61965">
        <w:rPr>
          <w:rFonts w:asciiTheme="minorHAnsi" w:hAnsiTheme="minorHAnsi" w:cstheme="minorHAnsi"/>
        </w:rPr>
        <w:t>of</w:t>
      </w:r>
      <w:proofErr w:type="spellEnd"/>
      <w:r w:rsidRPr="00B61965">
        <w:rPr>
          <w:rFonts w:asciiTheme="minorHAnsi" w:hAnsiTheme="minorHAnsi" w:cstheme="minorHAnsi"/>
        </w:rPr>
        <w:t xml:space="preserve"> </w:t>
      </w:r>
      <w:proofErr w:type="spellStart"/>
      <w:r w:rsidRPr="00B61965">
        <w:rPr>
          <w:rFonts w:asciiTheme="minorHAnsi" w:hAnsiTheme="minorHAnsi" w:cstheme="minorHAnsi"/>
        </w:rPr>
        <w:t>intent</w:t>
      </w:r>
      <w:proofErr w:type="spellEnd"/>
      <w:r w:rsidRPr="00B61965">
        <w:rPr>
          <w:rFonts w:asciiTheme="minorHAnsi" w:hAnsiTheme="minorHAnsi" w:cstheme="minorHAnsi"/>
        </w:rPr>
        <w:t>” som undertecknats av samtliga kennelklubbar inom Nordisk Kennelunion, gällande att dessa står bakom att klassa löshundsjakten som internationellt kulturarv av UNESCO.</w:t>
      </w:r>
    </w:p>
    <w:p w14:paraId="4EA2AE6E" w14:textId="77777777" w:rsidR="00A8345C" w:rsidRPr="00B61965" w:rsidRDefault="00A8345C" w:rsidP="00A8345C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520A80B6" w14:textId="77777777" w:rsidR="00A8345C" w:rsidRPr="00B61965" w:rsidRDefault="00A8345C" w:rsidP="00A8345C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Ledamöter</w:t>
      </w:r>
    </w:p>
    <w:p w14:paraId="77F89C48" w14:textId="77777777" w:rsidR="00A8345C" w:rsidRPr="00B61965" w:rsidRDefault="00A8345C" w:rsidP="00A8345C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Gunnar redovisade ett utkast till rovdjurspolicy, som kommer att genomarbetas innan den går ut på remiss till jakthundklubbarna.</w:t>
      </w:r>
    </w:p>
    <w:p w14:paraId="17907204" w14:textId="77777777" w:rsidR="00A8345C" w:rsidRPr="00B61965" w:rsidRDefault="00A8345C" w:rsidP="00A8345C">
      <w:pPr>
        <w:pStyle w:val="Liststycke"/>
        <w:tabs>
          <w:tab w:val="left" w:pos="709"/>
          <w:tab w:val="left" w:pos="1974"/>
        </w:tabs>
        <w:ind w:left="1630"/>
        <w:rPr>
          <w:rFonts w:asciiTheme="minorHAnsi" w:hAnsiTheme="minorHAnsi" w:cstheme="minorHAnsi"/>
        </w:rPr>
      </w:pPr>
    </w:p>
    <w:p w14:paraId="1B72C0AC" w14:textId="6B892907" w:rsidR="00A8345C" w:rsidRPr="00B61965" w:rsidRDefault="00A8345C" w:rsidP="00A8345C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Matts-Olof redovisade arbetet med att informera hur respektive uppdrag som JhK har fått av KF ligger till tidsmässigt enligt SKKs ”trafikljusmodell”.</w:t>
      </w:r>
    </w:p>
    <w:p w14:paraId="1C564953" w14:textId="77777777" w:rsidR="0049292D" w:rsidRPr="00B61965" w:rsidRDefault="0049292D" w:rsidP="0049292D">
      <w:pPr>
        <w:pStyle w:val="Liststycke"/>
        <w:rPr>
          <w:rFonts w:asciiTheme="minorHAnsi" w:hAnsiTheme="minorHAnsi" w:cstheme="minorHAnsi"/>
        </w:rPr>
      </w:pPr>
    </w:p>
    <w:p w14:paraId="3547A987" w14:textId="77777777" w:rsidR="0049292D" w:rsidRPr="00B61965" w:rsidRDefault="0049292D" w:rsidP="0049292D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Sekreteraren</w:t>
      </w:r>
    </w:p>
    <w:p w14:paraId="193F789C" w14:textId="77777777" w:rsidR="0049292D" w:rsidRPr="00B61965" w:rsidRDefault="0049292D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nyhetsbrev från De5stora, för kännedom.</w:t>
      </w:r>
    </w:p>
    <w:p w14:paraId="3302C6F9" w14:textId="77777777" w:rsidR="00FC1278" w:rsidRPr="00B61965" w:rsidRDefault="00FC1278" w:rsidP="00FC1278">
      <w:pPr>
        <w:pStyle w:val="Liststycke"/>
        <w:tabs>
          <w:tab w:val="left" w:pos="709"/>
          <w:tab w:val="left" w:pos="1974"/>
        </w:tabs>
        <w:ind w:left="1630"/>
        <w:rPr>
          <w:rFonts w:asciiTheme="minorHAnsi" w:hAnsiTheme="minorHAnsi" w:cstheme="minorHAnsi"/>
        </w:rPr>
      </w:pPr>
    </w:p>
    <w:p w14:paraId="0C98112E" w14:textId="77777777" w:rsidR="00905E98" w:rsidRPr="00BF3904" w:rsidRDefault="00FC1278" w:rsidP="00905E98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lastRenderedPageBreak/>
        <w:t>Informerade om Öster Malma träffen som hölls digitalt den 26 mars.</w:t>
      </w:r>
      <w:r w:rsidR="00905E98">
        <w:rPr>
          <w:rFonts w:asciiTheme="minorHAnsi" w:hAnsiTheme="minorHAnsi" w:cstheme="minorHAnsi"/>
        </w:rPr>
        <w:br/>
      </w:r>
    </w:p>
    <w:p w14:paraId="40D7D991" w14:textId="77777777" w:rsidR="00FC1278" w:rsidRPr="00B61965" w:rsidRDefault="00FC1278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protokoll från rådsmöte med Nationella Viltolycksrådet, NVR, den 30 mars, för kännedom.</w:t>
      </w:r>
    </w:p>
    <w:p w14:paraId="33C270EF" w14:textId="77777777" w:rsidR="00FC1278" w:rsidRPr="00B61965" w:rsidRDefault="00FC1278" w:rsidP="00FC1278">
      <w:pPr>
        <w:pStyle w:val="Liststycke"/>
        <w:tabs>
          <w:tab w:val="left" w:pos="709"/>
          <w:tab w:val="left" w:pos="1974"/>
        </w:tabs>
        <w:ind w:left="1630"/>
        <w:rPr>
          <w:rFonts w:asciiTheme="minorHAnsi" w:hAnsiTheme="minorHAnsi" w:cstheme="minorHAnsi"/>
        </w:rPr>
      </w:pPr>
    </w:p>
    <w:p w14:paraId="457351D2" w14:textId="77777777" w:rsidR="00FC1278" w:rsidRPr="00B61965" w:rsidRDefault="00FC1278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mail från Institutet för Språk och Folkminnen, ISOF, gällande nominering till UNESCO för nästa år. För kännedom.</w:t>
      </w:r>
    </w:p>
    <w:p w14:paraId="7416CCB0" w14:textId="77777777" w:rsidR="00FC1278" w:rsidRPr="00B61965" w:rsidRDefault="00FC1278" w:rsidP="00FC1278">
      <w:pPr>
        <w:pStyle w:val="Liststycke"/>
        <w:rPr>
          <w:rFonts w:asciiTheme="minorHAnsi" w:hAnsiTheme="minorHAnsi" w:cstheme="minorHAnsi"/>
        </w:rPr>
      </w:pPr>
    </w:p>
    <w:p w14:paraId="29B76F41" w14:textId="271F7918" w:rsidR="00FC1278" w:rsidRPr="00B61965" w:rsidRDefault="00FC1278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Informerade om träff med </w:t>
      </w:r>
      <w:proofErr w:type="spellStart"/>
      <w:r w:rsidRPr="00B61965">
        <w:rPr>
          <w:rFonts w:asciiTheme="minorHAnsi" w:hAnsiTheme="minorHAnsi" w:cstheme="minorHAnsi"/>
        </w:rPr>
        <w:t>Sv</w:t>
      </w:r>
      <w:proofErr w:type="spellEnd"/>
      <w:r w:rsidRPr="00B61965">
        <w:rPr>
          <w:rFonts w:asciiTheme="minorHAnsi" w:hAnsiTheme="minorHAnsi" w:cstheme="minorHAnsi"/>
        </w:rPr>
        <w:t xml:space="preserve"> Jägareförbundet och bedömare </w:t>
      </w:r>
      <w:r w:rsidR="00AE6309">
        <w:rPr>
          <w:rFonts w:asciiTheme="minorHAnsi" w:hAnsiTheme="minorHAnsi" w:cstheme="minorHAnsi"/>
        </w:rPr>
        <w:t>från</w:t>
      </w:r>
      <w:r w:rsidRPr="00B61965">
        <w:rPr>
          <w:rFonts w:asciiTheme="minorHAnsi" w:hAnsiTheme="minorHAnsi" w:cstheme="minorHAnsi"/>
        </w:rPr>
        <w:t xml:space="preserve"> Junsele och Almunge björnhägn (se §37.4). För kännedom.</w:t>
      </w:r>
    </w:p>
    <w:p w14:paraId="7D33D911" w14:textId="77777777" w:rsidR="00FC1278" w:rsidRPr="00B61965" w:rsidRDefault="00FC1278" w:rsidP="00FC1278">
      <w:pPr>
        <w:pStyle w:val="Liststycke"/>
        <w:rPr>
          <w:rFonts w:asciiTheme="minorHAnsi" w:hAnsiTheme="minorHAnsi" w:cstheme="minorHAnsi"/>
        </w:rPr>
      </w:pPr>
    </w:p>
    <w:p w14:paraId="491B53D1" w14:textId="77777777" w:rsidR="00FC1278" w:rsidRPr="00B61965" w:rsidRDefault="00FC1278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träff med Naturvårdsverket den 29 april gällande ny förvaltningsplan för stora rovdjur, samt att den remiss som ska skickas ut blivit försenad till september. För kännedom.</w:t>
      </w:r>
    </w:p>
    <w:p w14:paraId="386B4F78" w14:textId="77777777" w:rsidR="00E23777" w:rsidRPr="00B61965" w:rsidRDefault="00E23777" w:rsidP="00E23777">
      <w:pPr>
        <w:pStyle w:val="Liststycke"/>
        <w:rPr>
          <w:rFonts w:asciiTheme="minorHAnsi" w:hAnsiTheme="minorHAnsi" w:cstheme="minorHAnsi"/>
        </w:rPr>
      </w:pPr>
    </w:p>
    <w:p w14:paraId="07D48092" w14:textId="77777777" w:rsidR="00E23777" w:rsidRPr="00B61965" w:rsidRDefault="00E23777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möte med Naturvårdsverket den 12 maj om utsättning av fågel, och det arbete som utförs på Naturvårdsverket kring detta. För kännedom.</w:t>
      </w:r>
    </w:p>
    <w:p w14:paraId="7E550992" w14:textId="77777777" w:rsidR="00E23777" w:rsidRPr="00B61965" w:rsidRDefault="00E23777" w:rsidP="00E23777">
      <w:pPr>
        <w:pStyle w:val="Liststycke"/>
        <w:rPr>
          <w:rFonts w:asciiTheme="minorHAnsi" w:hAnsiTheme="minorHAnsi" w:cstheme="minorHAnsi"/>
        </w:rPr>
      </w:pPr>
    </w:p>
    <w:p w14:paraId="1F5D3082" w14:textId="77777777" w:rsidR="00E23777" w:rsidRPr="00B61965" w:rsidRDefault="00E23777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Informerade om seminarium med NVR den 19 maj, för kännedom. </w:t>
      </w:r>
    </w:p>
    <w:p w14:paraId="551AB87A" w14:textId="77777777" w:rsidR="00E23777" w:rsidRPr="00B61965" w:rsidRDefault="00E23777" w:rsidP="00E23777">
      <w:pPr>
        <w:pStyle w:val="Liststycke"/>
        <w:rPr>
          <w:rFonts w:asciiTheme="minorHAnsi" w:hAnsiTheme="minorHAnsi" w:cstheme="minorHAnsi"/>
        </w:rPr>
      </w:pPr>
    </w:p>
    <w:p w14:paraId="7D240492" w14:textId="77777777" w:rsidR="00E23777" w:rsidRPr="00B61965" w:rsidRDefault="00E23777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handlingsplan för NVR för åren 2023-2025, för kännedom.</w:t>
      </w:r>
    </w:p>
    <w:p w14:paraId="69D05696" w14:textId="77777777" w:rsidR="00E23777" w:rsidRPr="00B61965" w:rsidRDefault="00E23777" w:rsidP="00E23777">
      <w:pPr>
        <w:pStyle w:val="Liststycke"/>
        <w:rPr>
          <w:rFonts w:asciiTheme="minorHAnsi" w:hAnsiTheme="minorHAnsi" w:cstheme="minorHAnsi"/>
        </w:rPr>
      </w:pPr>
    </w:p>
    <w:p w14:paraId="7896BAF0" w14:textId="77777777" w:rsidR="00E23777" w:rsidRPr="00B61965" w:rsidRDefault="00E23777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Informerade om JhKs deltagande på Swedish Game Fair på Skokloster den 26-28 maj, där sekreteraren, Magnus och Henrik deltog. Mässan lockade drygt 19 000 besökare, och kommer att hållas igen under 2024.</w:t>
      </w:r>
    </w:p>
    <w:p w14:paraId="498E9275" w14:textId="77777777" w:rsidR="00E23777" w:rsidRPr="00B61965" w:rsidRDefault="00E23777" w:rsidP="00E23777">
      <w:pPr>
        <w:pStyle w:val="Liststycke"/>
        <w:rPr>
          <w:rFonts w:asciiTheme="minorHAnsi" w:hAnsiTheme="minorHAnsi" w:cstheme="minorHAnsi"/>
        </w:rPr>
      </w:pPr>
    </w:p>
    <w:p w14:paraId="7D956359" w14:textId="77777777" w:rsidR="00E23777" w:rsidRPr="00B61965" w:rsidRDefault="00E23777" w:rsidP="0049292D">
      <w:pPr>
        <w:pStyle w:val="Liststycke"/>
        <w:numPr>
          <w:ilvl w:val="0"/>
          <w:numId w:val="12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Informerade om ny tillämpning av Länsstyrelsernas dispenser till SKK under hundförbudstiden, för kännedom. </w:t>
      </w:r>
    </w:p>
    <w:p w14:paraId="67114D28" w14:textId="77777777" w:rsidR="00706CFB" w:rsidRPr="00B61965" w:rsidRDefault="00706CFB" w:rsidP="00706CFB">
      <w:pPr>
        <w:pStyle w:val="Liststycke"/>
        <w:rPr>
          <w:rFonts w:asciiTheme="minorHAnsi" w:hAnsiTheme="minorHAnsi" w:cstheme="minorHAnsi"/>
        </w:rPr>
      </w:pPr>
    </w:p>
    <w:p w14:paraId="1DC9F33E" w14:textId="77777777" w:rsidR="00706CFB" w:rsidRPr="00B61965" w:rsidRDefault="00706CFB" w:rsidP="00706CFB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678540BA" w14:textId="77777777" w:rsidR="00706CFB" w:rsidRPr="00B61965" w:rsidRDefault="00706CFB" w:rsidP="00706CFB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§38</w:t>
      </w:r>
      <w:r w:rsidRPr="00B61965">
        <w:rPr>
          <w:rFonts w:asciiTheme="minorHAnsi" w:hAnsiTheme="minorHAnsi" w:cstheme="minorHAnsi"/>
          <w:b/>
        </w:rPr>
        <w:tab/>
        <w:t>Protokollsutdrag, SKK/CS/KF/DN och SKK Kommittéer, FCI</w:t>
      </w:r>
    </w:p>
    <w:p w14:paraId="7E110A0A" w14:textId="77777777" w:rsidR="00706CFB" w:rsidRPr="00B61965" w:rsidRDefault="00706CFB" w:rsidP="00706CFB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6EBB261A" w14:textId="77777777" w:rsidR="00706CFB" w:rsidRPr="00B61965" w:rsidRDefault="00706CFB" w:rsidP="00706CFB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SKK CS</w:t>
      </w:r>
    </w:p>
    <w:p w14:paraId="1CB1B90C" w14:textId="77777777" w:rsidR="00706CFB" w:rsidRPr="00B61965" w:rsidRDefault="00706CFB" w:rsidP="00706CFB">
      <w:pPr>
        <w:pStyle w:val="Liststycke"/>
        <w:numPr>
          <w:ilvl w:val="0"/>
          <w:numId w:val="16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CS protokoll nr 3-2022 gicks igenom, och lades därefter till handlingarna.</w:t>
      </w:r>
    </w:p>
    <w:p w14:paraId="6914AFBD" w14:textId="77777777" w:rsidR="00AF64B8" w:rsidRPr="00B61965" w:rsidRDefault="00AF64B8" w:rsidP="00AF64B8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59A6D035" w14:textId="77777777" w:rsidR="00AF64B8" w:rsidRPr="00B61965" w:rsidRDefault="00AF64B8" w:rsidP="00AF64B8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FCI</w:t>
      </w:r>
    </w:p>
    <w:p w14:paraId="6F8E6654" w14:textId="77777777" w:rsidR="00AF64B8" w:rsidRPr="00B61965" w:rsidRDefault="00AF64B8" w:rsidP="00623414">
      <w:pPr>
        <w:pStyle w:val="Liststycke"/>
        <w:numPr>
          <w:ilvl w:val="0"/>
          <w:numId w:val="16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Minnesanteckningar från FCI Commission for British Pointers, 12 februari 2022, för kännedom.</w:t>
      </w:r>
    </w:p>
    <w:p w14:paraId="44F8A5FE" w14:textId="77777777" w:rsidR="00AF64B8" w:rsidRPr="00B61965" w:rsidRDefault="00AF64B8" w:rsidP="00AF64B8">
      <w:pPr>
        <w:pStyle w:val="Liststycke"/>
        <w:tabs>
          <w:tab w:val="left" w:pos="709"/>
          <w:tab w:val="left" w:pos="1974"/>
        </w:tabs>
        <w:ind w:left="1571"/>
        <w:rPr>
          <w:rFonts w:asciiTheme="minorHAnsi" w:hAnsiTheme="minorHAnsi" w:cstheme="minorHAnsi"/>
        </w:rPr>
      </w:pPr>
    </w:p>
    <w:p w14:paraId="1204D652" w14:textId="09A85CD5" w:rsidR="00D808B9" w:rsidRPr="00B61965" w:rsidRDefault="00AE6309" w:rsidP="00D808B9">
      <w:pPr>
        <w:pStyle w:val="Liststycke"/>
        <w:numPr>
          <w:ilvl w:val="0"/>
          <w:numId w:val="16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Protokoll från</w:t>
      </w:r>
      <w:r w:rsidR="00D808B9" w:rsidRPr="00B61965">
        <w:rPr>
          <w:rFonts w:asciiTheme="minorHAnsi" w:hAnsiTheme="minorHAnsi" w:cstheme="minorHAnsi"/>
        </w:rPr>
        <w:t xml:space="preserve"> NKU/AUs möte den 29 mars 2022, för kännedom. </w:t>
      </w:r>
    </w:p>
    <w:p w14:paraId="5E9EC17B" w14:textId="77777777" w:rsidR="00D808B9" w:rsidRPr="00B61965" w:rsidRDefault="00D808B9" w:rsidP="00D808B9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0B7186A5" w14:textId="77777777" w:rsidR="00D808B9" w:rsidRPr="00B61965" w:rsidRDefault="00D808B9" w:rsidP="00D808B9">
      <w:pPr>
        <w:pStyle w:val="Liststycke"/>
        <w:rPr>
          <w:rFonts w:asciiTheme="minorHAnsi" w:hAnsiTheme="minorHAnsi" w:cstheme="minorHAnsi"/>
        </w:rPr>
      </w:pPr>
    </w:p>
    <w:p w14:paraId="1D471E31" w14:textId="77777777" w:rsidR="00295272" w:rsidRPr="00B61965" w:rsidRDefault="00AF64B8" w:rsidP="00D808B9">
      <w:pPr>
        <w:pStyle w:val="Liststycke"/>
        <w:numPr>
          <w:ilvl w:val="0"/>
          <w:numId w:val="16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Sammanfattning av beslut från FCI General </w:t>
      </w:r>
      <w:proofErr w:type="spellStart"/>
      <w:r w:rsidRPr="00B61965">
        <w:rPr>
          <w:rFonts w:asciiTheme="minorHAnsi" w:hAnsiTheme="minorHAnsi" w:cstheme="minorHAnsi"/>
        </w:rPr>
        <w:t>Committee</w:t>
      </w:r>
      <w:proofErr w:type="spellEnd"/>
      <w:r w:rsidRPr="00B61965">
        <w:rPr>
          <w:rFonts w:asciiTheme="minorHAnsi" w:hAnsiTheme="minorHAnsi" w:cstheme="minorHAnsi"/>
        </w:rPr>
        <w:t>, 30 mars 2022, för kännedom.</w:t>
      </w:r>
    </w:p>
    <w:p w14:paraId="4C5E04C2" w14:textId="77777777" w:rsidR="00D808B9" w:rsidRPr="00B61965" w:rsidRDefault="00D808B9" w:rsidP="00D808B9">
      <w:pPr>
        <w:pStyle w:val="Liststycke"/>
        <w:rPr>
          <w:rFonts w:asciiTheme="minorHAnsi" w:hAnsiTheme="minorHAnsi" w:cstheme="minorHAnsi"/>
        </w:rPr>
      </w:pPr>
    </w:p>
    <w:p w14:paraId="4DE960D7" w14:textId="77777777" w:rsidR="00D808B9" w:rsidRPr="00B61965" w:rsidRDefault="00D808B9" w:rsidP="00E6623B">
      <w:pPr>
        <w:pStyle w:val="Liststycke"/>
        <w:numPr>
          <w:ilvl w:val="0"/>
          <w:numId w:val="16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Minnesanteckningar från FCI General </w:t>
      </w:r>
      <w:proofErr w:type="spellStart"/>
      <w:r w:rsidRPr="00B61965">
        <w:rPr>
          <w:rFonts w:asciiTheme="minorHAnsi" w:hAnsiTheme="minorHAnsi" w:cstheme="minorHAnsi"/>
        </w:rPr>
        <w:t>Assemblie</w:t>
      </w:r>
      <w:r w:rsidR="00AE6309">
        <w:rPr>
          <w:rFonts w:asciiTheme="minorHAnsi" w:hAnsiTheme="minorHAnsi" w:cstheme="minorHAnsi"/>
        </w:rPr>
        <w:t>s</w:t>
      </w:r>
      <w:proofErr w:type="spellEnd"/>
      <w:r w:rsidR="00AE6309">
        <w:rPr>
          <w:rFonts w:asciiTheme="minorHAnsi" w:hAnsiTheme="minorHAnsi" w:cstheme="minorHAnsi"/>
        </w:rPr>
        <w:t xml:space="preserve"> 2020-2021-2022</w:t>
      </w:r>
      <w:r w:rsidRPr="00B61965">
        <w:rPr>
          <w:rFonts w:asciiTheme="minorHAnsi" w:hAnsiTheme="minorHAnsi" w:cstheme="minorHAnsi"/>
        </w:rPr>
        <w:t>, 25 april 2022, för kännedom.</w:t>
      </w:r>
    </w:p>
    <w:p w14:paraId="0D34F432" w14:textId="77777777" w:rsidR="00D808B9" w:rsidRPr="00B61965" w:rsidRDefault="00D808B9" w:rsidP="00D808B9">
      <w:pPr>
        <w:pStyle w:val="Liststycke"/>
        <w:rPr>
          <w:rFonts w:asciiTheme="minorHAnsi" w:hAnsiTheme="minorHAnsi" w:cstheme="minorHAnsi"/>
        </w:rPr>
      </w:pPr>
    </w:p>
    <w:p w14:paraId="4388DEB5" w14:textId="77777777" w:rsidR="00D808B9" w:rsidRPr="00B61965" w:rsidRDefault="00D808B9" w:rsidP="00E6623B">
      <w:pPr>
        <w:pStyle w:val="Liststycke"/>
        <w:numPr>
          <w:ilvl w:val="0"/>
          <w:numId w:val="16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Information om </w:t>
      </w:r>
      <w:proofErr w:type="spellStart"/>
      <w:r w:rsidRPr="00B61965">
        <w:rPr>
          <w:rFonts w:asciiTheme="minorHAnsi" w:hAnsiTheme="minorHAnsi" w:cstheme="minorHAnsi"/>
        </w:rPr>
        <w:t>European</w:t>
      </w:r>
      <w:proofErr w:type="spellEnd"/>
      <w:r w:rsidRPr="00B61965">
        <w:rPr>
          <w:rFonts w:asciiTheme="minorHAnsi" w:hAnsiTheme="minorHAnsi" w:cstheme="minorHAnsi"/>
        </w:rPr>
        <w:t xml:space="preserve"> </w:t>
      </w:r>
      <w:proofErr w:type="spellStart"/>
      <w:r w:rsidRPr="00B61965">
        <w:rPr>
          <w:rFonts w:asciiTheme="minorHAnsi" w:hAnsiTheme="minorHAnsi" w:cstheme="minorHAnsi"/>
        </w:rPr>
        <w:t>championship</w:t>
      </w:r>
      <w:proofErr w:type="spellEnd"/>
      <w:r w:rsidRPr="00B61965">
        <w:rPr>
          <w:rFonts w:asciiTheme="minorHAnsi" w:hAnsiTheme="minorHAnsi" w:cstheme="minorHAnsi"/>
        </w:rPr>
        <w:t xml:space="preserve"> for retrievers, 29-30 oktober i Finland, för kännedom.</w:t>
      </w:r>
    </w:p>
    <w:p w14:paraId="74D49699" w14:textId="77777777" w:rsidR="00D808B9" w:rsidRPr="00B61965" w:rsidRDefault="00D808B9" w:rsidP="00D808B9">
      <w:pPr>
        <w:pStyle w:val="Liststycke"/>
        <w:rPr>
          <w:rFonts w:asciiTheme="minorHAnsi" w:hAnsiTheme="minorHAnsi" w:cstheme="minorHAnsi"/>
        </w:rPr>
      </w:pPr>
    </w:p>
    <w:p w14:paraId="1AA26B6A" w14:textId="77777777" w:rsidR="00D808B9" w:rsidRPr="00B61965" w:rsidRDefault="00D808B9" w:rsidP="00E6623B">
      <w:pPr>
        <w:pStyle w:val="Liststycke"/>
        <w:numPr>
          <w:ilvl w:val="0"/>
          <w:numId w:val="16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Information om FCI Championships för åren 2022-2025, för kännedom.</w:t>
      </w:r>
    </w:p>
    <w:p w14:paraId="63FF707C" w14:textId="77777777" w:rsidR="00D808B9" w:rsidRPr="00B61965" w:rsidRDefault="00D808B9" w:rsidP="00D808B9">
      <w:pPr>
        <w:pStyle w:val="Liststycke"/>
        <w:rPr>
          <w:rFonts w:asciiTheme="minorHAnsi" w:hAnsiTheme="minorHAnsi" w:cstheme="minorHAnsi"/>
        </w:rPr>
      </w:pPr>
    </w:p>
    <w:p w14:paraId="598B40FA" w14:textId="77777777" w:rsidR="00D808B9" w:rsidRPr="00B61965" w:rsidRDefault="00D808B9" w:rsidP="00D808B9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4E48A14B" w14:textId="77777777" w:rsidR="00D808B9" w:rsidRPr="00B61965" w:rsidRDefault="00D808B9" w:rsidP="00D808B9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§39</w:t>
      </w:r>
      <w:r w:rsidRPr="00B61965">
        <w:rPr>
          <w:rFonts w:asciiTheme="minorHAnsi" w:hAnsiTheme="minorHAnsi" w:cstheme="minorHAnsi"/>
          <w:b/>
        </w:rPr>
        <w:tab/>
        <w:t>Inkomna skrivelser/ärenden</w:t>
      </w:r>
    </w:p>
    <w:p w14:paraId="5360985B" w14:textId="61044D8C" w:rsidR="00BE5E2F" w:rsidRPr="00B61965" w:rsidRDefault="00C4588B" w:rsidP="00697BBC">
      <w:pPr>
        <w:pStyle w:val="Liststycke"/>
        <w:numPr>
          <w:ilvl w:val="0"/>
          <w:numId w:val="18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Inkommen skrivelse från SKKs reg</w:t>
      </w:r>
      <w:r w:rsidR="00F245BC" w:rsidRPr="00B61965">
        <w:rPr>
          <w:rFonts w:asciiTheme="minorHAnsi" w:hAnsiTheme="minorHAnsi" w:cstheme="minorHAnsi"/>
        </w:rPr>
        <w:t>istrerings</w:t>
      </w:r>
      <w:r w:rsidRPr="00B61965">
        <w:rPr>
          <w:rFonts w:asciiTheme="minorHAnsi" w:hAnsiTheme="minorHAnsi" w:cstheme="minorHAnsi"/>
        </w:rPr>
        <w:t xml:space="preserve">avdelning, där 2 hundar som </w:t>
      </w:r>
      <w:r w:rsidR="00D53179">
        <w:rPr>
          <w:rFonts w:asciiTheme="minorHAnsi" w:hAnsiTheme="minorHAnsi" w:cstheme="minorHAnsi"/>
        </w:rPr>
        <w:t xml:space="preserve">är svenskägda, men inte svenskregistrerade </w:t>
      </w:r>
      <w:r w:rsidRPr="00B61965">
        <w:rPr>
          <w:rFonts w:asciiTheme="minorHAnsi" w:hAnsiTheme="minorHAnsi" w:cstheme="minorHAnsi"/>
        </w:rPr>
        <w:t>genomfört anlagstest i vildsvinshägn</w:t>
      </w:r>
      <w:r w:rsidR="00D53179">
        <w:rPr>
          <w:rFonts w:asciiTheme="minorHAnsi" w:hAnsiTheme="minorHAnsi" w:cstheme="minorHAnsi"/>
        </w:rPr>
        <w:t xml:space="preserve"> och</w:t>
      </w:r>
      <w:r w:rsidRPr="00B61965">
        <w:rPr>
          <w:rFonts w:asciiTheme="minorHAnsi" w:hAnsiTheme="minorHAnsi" w:cstheme="minorHAnsi"/>
        </w:rPr>
        <w:t xml:space="preserve"> blivit nekade att </w:t>
      </w:r>
      <w:r w:rsidR="008C6B1E" w:rsidRPr="00B61965">
        <w:rPr>
          <w:rFonts w:asciiTheme="minorHAnsi" w:hAnsiTheme="minorHAnsi" w:cstheme="minorHAnsi"/>
        </w:rPr>
        <w:t xml:space="preserve">registrera sina </w:t>
      </w:r>
      <w:r w:rsidR="00B12B34">
        <w:rPr>
          <w:rFonts w:asciiTheme="minorHAnsi" w:hAnsiTheme="minorHAnsi" w:cstheme="minorHAnsi"/>
        </w:rPr>
        <w:t>prov</w:t>
      </w:r>
      <w:r w:rsidR="008C6B1E" w:rsidRPr="00B61965">
        <w:rPr>
          <w:rFonts w:asciiTheme="minorHAnsi" w:hAnsiTheme="minorHAnsi" w:cstheme="minorHAnsi"/>
        </w:rPr>
        <w:t xml:space="preserve">resultat. De aktuella hundarna </w:t>
      </w:r>
      <w:r w:rsidR="00F245BC" w:rsidRPr="00B61965">
        <w:rPr>
          <w:rFonts w:asciiTheme="minorHAnsi" w:hAnsiTheme="minorHAnsi" w:cstheme="minorHAnsi"/>
        </w:rPr>
        <w:t xml:space="preserve">har tidigare blivit nekad registrering i SKK på grund av att ägaren agerat återförsäljare, och det ärendet är anmält till SKKs Disciplinnämnd. JhK </w:t>
      </w:r>
      <w:r w:rsidR="00971DD2" w:rsidRPr="00B61965">
        <w:rPr>
          <w:rFonts w:asciiTheme="minorHAnsi" w:hAnsiTheme="minorHAnsi" w:cstheme="minorHAnsi"/>
        </w:rPr>
        <w:t>noterar skrivelsen.</w:t>
      </w:r>
    </w:p>
    <w:p w14:paraId="3BC1BA4B" w14:textId="77777777" w:rsidR="00BE5E2F" w:rsidRPr="00B61965" w:rsidRDefault="00BE5E2F" w:rsidP="00BE5E2F">
      <w:pPr>
        <w:pStyle w:val="Liststycke"/>
        <w:tabs>
          <w:tab w:val="left" w:pos="709"/>
          <w:tab w:val="left" w:pos="1974"/>
        </w:tabs>
        <w:ind w:left="1571"/>
        <w:rPr>
          <w:rFonts w:asciiTheme="minorHAnsi" w:hAnsiTheme="minorHAnsi" w:cstheme="minorHAnsi"/>
        </w:rPr>
      </w:pPr>
    </w:p>
    <w:p w14:paraId="1214A3EB" w14:textId="77777777" w:rsidR="00F245BC" w:rsidRPr="00B61965" w:rsidRDefault="00BE5E2F" w:rsidP="00697BBC">
      <w:pPr>
        <w:pStyle w:val="Liststycke"/>
        <w:numPr>
          <w:ilvl w:val="0"/>
          <w:numId w:val="18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Inkommen ansökan från Svenska Älghundklubben, som söker dispens att genomföra särskilt älgspårprov under februari månad i Västsvenska älghundklubbens verksamhetsområde. JhK beslutade tillstyrka ansökan.</w:t>
      </w:r>
    </w:p>
    <w:p w14:paraId="3CE12B97" w14:textId="77777777" w:rsidR="00BE5E2F" w:rsidRPr="00B61965" w:rsidRDefault="00BE5E2F" w:rsidP="00BE5E2F">
      <w:pPr>
        <w:pStyle w:val="Liststycke"/>
        <w:rPr>
          <w:rFonts w:asciiTheme="minorHAnsi" w:hAnsiTheme="minorHAnsi" w:cstheme="minorHAnsi"/>
        </w:rPr>
      </w:pPr>
    </w:p>
    <w:p w14:paraId="255202B2" w14:textId="1E36C4D1" w:rsidR="00BE5E2F" w:rsidRPr="00B61965" w:rsidRDefault="00BE5E2F" w:rsidP="00697BBC">
      <w:pPr>
        <w:pStyle w:val="Liststycke"/>
        <w:numPr>
          <w:ilvl w:val="0"/>
          <w:numId w:val="18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JhK </w:t>
      </w:r>
      <w:r w:rsidRPr="00B61965">
        <w:rPr>
          <w:rFonts w:asciiTheme="minorHAnsi" w:hAnsiTheme="minorHAnsi" w:cstheme="minorHAnsi"/>
          <w:b/>
        </w:rPr>
        <w:t>beslutade</w:t>
      </w:r>
      <w:r w:rsidRPr="00B61965">
        <w:rPr>
          <w:rFonts w:asciiTheme="minorHAnsi" w:hAnsiTheme="minorHAnsi" w:cstheme="minorHAnsi"/>
        </w:rPr>
        <w:t xml:space="preserve"> att </w:t>
      </w:r>
      <w:r w:rsidR="00AE6309">
        <w:rPr>
          <w:rFonts w:asciiTheme="minorHAnsi" w:hAnsiTheme="minorHAnsi" w:cstheme="minorHAnsi"/>
        </w:rPr>
        <w:t>auktorisera</w:t>
      </w:r>
      <w:r w:rsidRPr="00B61965">
        <w:rPr>
          <w:rFonts w:asciiTheme="minorHAnsi" w:hAnsiTheme="minorHAnsi" w:cstheme="minorHAnsi"/>
        </w:rPr>
        <w:t xml:space="preserve"> </w:t>
      </w:r>
      <w:proofErr w:type="spellStart"/>
      <w:r w:rsidRPr="00B61965">
        <w:rPr>
          <w:rFonts w:asciiTheme="minorHAnsi" w:hAnsiTheme="minorHAnsi" w:cstheme="minorHAnsi"/>
        </w:rPr>
        <w:t>Farshad</w:t>
      </w:r>
      <w:proofErr w:type="spellEnd"/>
      <w:r w:rsidRPr="00B61965">
        <w:rPr>
          <w:rFonts w:asciiTheme="minorHAnsi" w:hAnsiTheme="minorHAnsi" w:cstheme="minorHAnsi"/>
        </w:rPr>
        <w:t xml:space="preserve"> </w:t>
      </w:r>
      <w:proofErr w:type="spellStart"/>
      <w:r w:rsidRPr="00B61965">
        <w:rPr>
          <w:rFonts w:asciiTheme="minorHAnsi" w:hAnsiTheme="minorHAnsi" w:cstheme="minorHAnsi"/>
        </w:rPr>
        <w:t>Tashakori</w:t>
      </w:r>
      <w:proofErr w:type="spellEnd"/>
      <w:r w:rsidRPr="00B61965">
        <w:rPr>
          <w:rFonts w:asciiTheme="minorHAnsi" w:hAnsiTheme="minorHAnsi" w:cstheme="minorHAnsi"/>
        </w:rPr>
        <w:t xml:space="preserve"> som bedömare för anlagstest i vildsvinshägn, efter godkänd aspiranttjänstgöring på Almunge hundcenter den 25 maj.</w:t>
      </w:r>
    </w:p>
    <w:p w14:paraId="563E1B0A" w14:textId="77777777" w:rsidR="00BE5E2F" w:rsidRPr="00B61965" w:rsidRDefault="00BE5E2F" w:rsidP="00BE5E2F">
      <w:pPr>
        <w:pStyle w:val="Liststycke"/>
        <w:rPr>
          <w:rFonts w:asciiTheme="minorHAnsi" w:hAnsiTheme="minorHAnsi" w:cstheme="minorHAnsi"/>
        </w:rPr>
      </w:pPr>
    </w:p>
    <w:p w14:paraId="27A02733" w14:textId="77777777" w:rsidR="00BE5E2F" w:rsidRPr="00B61965" w:rsidRDefault="00971DD2" w:rsidP="00697BBC">
      <w:pPr>
        <w:pStyle w:val="Liststycke"/>
        <w:numPr>
          <w:ilvl w:val="0"/>
          <w:numId w:val="18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Inkommen fråga från medlem i Svenska Dreverklubben gällande regelrevideringsprocessen. JhK beslutade svara frågeställaren separat på de inkomna frågorna. </w:t>
      </w:r>
    </w:p>
    <w:p w14:paraId="460C9DD4" w14:textId="77777777" w:rsidR="00971DD2" w:rsidRPr="00B61965" w:rsidRDefault="00971DD2" w:rsidP="00971DD2">
      <w:pPr>
        <w:pStyle w:val="Liststycke"/>
        <w:rPr>
          <w:rFonts w:asciiTheme="minorHAnsi" w:hAnsiTheme="minorHAnsi" w:cstheme="minorHAnsi"/>
        </w:rPr>
      </w:pPr>
    </w:p>
    <w:p w14:paraId="6D0FA0BC" w14:textId="6753D437" w:rsidR="00971DD2" w:rsidRPr="00B61965" w:rsidRDefault="00C03DC9" w:rsidP="00697BBC">
      <w:pPr>
        <w:pStyle w:val="Liststycke"/>
        <w:numPr>
          <w:ilvl w:val="0"/>
          <w:numId w:val="18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Inkommen fråga från ledamot i Specialklubben för Skällande Fågelhundar, om SKKs tankar och ställningstagande kring </w:t>
      </w:r>
      <w:proofErr w:type="spellStart"/>
      <w:r w:rsidRPr="00B61965">
        <w:rPr>
          <w:rFonts w:asciiTheme="minorHAnsi" w:hAnsiTheme="minorHAnsi" w:cstheme="minorHAnsi"/>
        </w:rPr>
        <w:t>renmarkskommittén</w:t>
      </w:r>
      <w:proofErr w:type="spellEnd"/>
      <w:r w:rsidRPr="00B61965">
        <w:rPr>
          <w:rFonts w:asciiTheme="minorHAnsi" w:hAnsiTheme="minorHAnsi" w:cstheme="minorHAnsi"/>
        </w:rPr>
        <w:t xml:space="preserve">. </w:t>
      </w:r>
      <w:r w:rsidR="008613AE">
        <w:rPr>
          <w:rFonts w:asciiTheme="minorHAnsi" w:hAnsiTheme="minorHAnsi" w:cstheme="minorHAnsi"/>
        </w:rPr>
        <w:t>SKK tackar för frågan, och lyfter den till SKK CS för vidare hantering.</w:t>
      </w:r>
    </w:p>
    <w:p w14:paraId="0B963A85" w14:textId="77777777" w:rsidR="00C03DC9" w:rsidRPr="00B61965" w:rsidRDefault="00C03DC9" w:rsidP="00C03DC9">
      <w:pPr>
        <w:pStyle w:val="Liststycke"/>
        <w:rPr>
          <w:rFonts w:asciiTheme="minorHAnsi" w:hAnsiTheme="minorHAnsi" w:cstheme="minorHAnsi"/>
        </w:rPr>
      </w:pPr>
    </w:p>
    <w:p w14:paraId="1D4FBB4A" w14:textId="77777777" w:rsidR="00C03DC9" w:rsidRPr="00B61965" w:rsidRDefault="00C03DC9" w:rsidP="00697BBC">
      <w:pPr>
        <w:pStyle w:val="Liststycke"/>
        <w:numPr>
          <w:ilvl w:val="0"/>
          <w:numId w:val="18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 xml:space="preserve">Inkommen redovisning från konferens med spanieldomare som arrangerades 11-12 september 2021. JhK </w:t>
      </w:r>
      <w:r w:rsidRPr="00B61965">
        <w:rPr>
          <w:rFonts w:asciiTheme="minorHAnsi" w:hAnsiTheme="minorHAnsi" w:cstheme="minorHAnsi"/>
          <w:b/>
        </w:rPr>
        <w:t>godkände</w:t>
      </w:r>
      <w:r w:rsidRPr="00B61965">
        <w:rPr>
          <w:rFonts w:asciiTheme="minorHAnsi" w:hAnsiTheme="minorHAnsi" w:cstheme="minorHAnsi"/>
        </w:rPr>
        <w:t xml:space="preserve"> redovisningen, och </w:t>
      </w:r>
      <w:r w:rsidRPr="00B61965">
        <w:rPr>
          <w:rFonts w:asciiTheme="minorHAnsi" w:hAnsiTheme="minorHAnsi" w:cstheme="minorHAnsi"/>
          <w:b/>
        </w:rPr>
        <w:t>beslutade</w:t>
      </w:r>
      <w:r w:rsidRPr="00B61965">
        <w:rPr>
          <w:rFonts w:asciiTheme="minorHAnsi" w:hAnsiTheme="minorHAnsi" w:cstheme="minorHAnsi"/>
        </w:rPr>
        <w:t xml:space="preserve"> att utbetala 20 571,50 kr i konferensbidrag. I redovisningen framkom också synpunkter på att konferensbidraget </w:t>
      </w:r>
      <w:r w:rsidRPr="00B61965">
        <w:rPr>
          <w:rFonts w:asciiTheme="minorHAnsi" w:hAnsiTheme="minorHAnsi" w:cstheme="minorHAnsi"/>
        </w:rPr>
        <w:lastRenderedPageBreak/>
        <w:t>borde höjas, då konferenskostnaderna ökat väldigt mycket. JhK tackar för synpunkten, och tar den vidare till SKK CS.</w:t>
      </w:r>
    </w:p>
    <w:p w14:paraId="16D0B77D" w14:textId="77777777" w:rsidR="00C03DC9" w:rsidRPr="00B61965" w:rsidRDefault="00C03DC9" w:rsidP="00C03DC9">
      <w:pPr>
        <w:pStyle w:val="Liststycke"/>
        <w:rPr>
          <w:rFonts w:asciiTheme="minorHAnsi" w:hAnsiTheme="minorHAnsi" w:cstheme="minorHAnsi"/>
        </w:rPr>
      </w:pPr>
    </w:p>
    <w:p w14:paraId="601BF353" w14:textId="6825EAEA" w:rsidR="00C03DC9" w:rsidRPr="00B61965" w:rsidRDefault="00C03DC9" w:rsidP="00697BBC">
      <w:pPr>
        <w:pStyle w:val="Liststycke"/>
        <w:numPr>
          <w:ilvl w:val="0"/>
          <w:numId w:val="18"/>
        </w:num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</w:t>
      </w:r>
      <w:r w:rsidR="00FD648F" w:rsidRPr="00B61965">
        <w:rPr>
          <w:rFonts w:asciiTheme="minorHAnsi" w:hAnsiTheme="minorHAnsi" w:cstheme="minorHAnsi"/>
        </w:rPr>
        <w:t xml:space="preserve">nkommen fråga från hundägare som undrar över om </w:t>
      </w:r>
      <w:r w:rsidR="004715BA">
        <w:rPr>
          <w:rFonts w:asciiTheme="minorHAnsi" w:hAnsiTheme="minorHAnsi" w:cstheme="minorHAnsi"/>
        </w:rPr>
        <w:t>tre</w:t>
      </w:r>
      <w:r w:rsidR="00FD648F" w:rsidRPr="00B61965">
        <w:rPr>
          <w:rFonts w:asciiTheme="minorHAnsi" w:hAnsiTheme="minorHAnsi" w:cstheme="minorHAnsi"/>
        </w:rPr>
        <w:t xml:space="preserve"> finsk</w:t>
      </w:r>
      <w:r w:rsidR="004715BA">
        <w:rPr>
          <w:rFonts w:asciiTheme="minorHAnsi" w:hAnsiTheme="minorHAnsi" w:cstheme="minorHAnsi"/>
        </w:rPr>
        <w:t>ägda</w:t>
      </w:r>
      <w:r w:rsidR="00FD648F" w:rsidRPr="00B61965">
        <w:rPr>
          <w:rFonts w:asciiTheme="minorHAnsi" w:hAnsiTheme="minorHAnsi" w:cstheme="minorHAnsi"/>
        </w:rPr>
        <w:t xml:space="preserve"> taxar som startat på viltspårprov i Sverige, hade tillräckliga </w:t>
      </w:r>
      <w:r w:rsidR="004715BA">
        <w:rPr>
          <w:rFonts w:asciiTheme="minorHAnsi" w:hAnsiTheme="minorHAnsi" w:cstheme="minorHAnsi"/>
        </w:rPr>
        <w:t>meriter för att starta i öppenklass</w:t>
      </w:r>
      <w:r w:rsidR="00FD648F" w:rsidRPr="00B61965">
        <w:rPr>
          <w:rFonts w:asciiTheme="minorHAnsi" w:hAnsiTheme="minorHAnsi" w:cstheme="minorHAnsi"/>
        </w:rPr>
        <w:t>. JhK beslutade skicka fråga</w:t>
      </w:r>
      <w:r w:rsidR="004715BA">
        <w:rPr>
          <w:rFonts w:asciiTheme="minorHAnsi" w:hAnsiTheme="minorHAnsi" w:cstheme="minorHAnsi"/>
        </w:rPr>
        <w:t>n</w:t>
      </w:r>
      <w:r w:rsidR="00FD648F" w:rsidRPr="00B61965">
        <w:rPr>
          <w:rFonts w:asciiTheme="minorHAnsi" w:hAnsiTheme="minorHAnsi" w:cstheme="minorHAnsi"/>
        </w:rPr>
        <w:t xml:space="preserve"> till Svenska Taxklubben för utlåtande. </w:t>
      </w:r>
    </w:p>
    <w:p w14:paraId="2B52AAD8" w14:textId="77777777" w:rsidR="00FD648F" w:rsidRPr="00B61965" w:rsidRDefault="00FD648F" w:rsidP="00FD648F">
      <w:pPr>
        <w:pStyle w:val="Liststycke"/>
        <w:rPr>
          <w:rFonts w:asciiTheme="minorHAnsi" w:hAnsiTheme="minorHAnsi" w:cstheme="minorHAnsi"/>
        </w:rPr>
      </w:pPr>
    </w:p>
    <w:p w14:paraId="1D70E555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0F1A9E96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§40</w:t>
      </w:r>
      <w:r w:rsidRPr="00B61965">
        <w:rPr>
          <w:rFonts w:asciiTheme="minorHAnsi" w:hAnsiTheme="minorHAnsi" w:cstheme="minorHAnsi"/>
          <w:b/>
        </w:rPr>
        <w:tab/>
        <w:t>Resultatrapporter</w:t>
      </w:r>
    </w:p>
    <w:p w14:paraId="0B429685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JhK gick igenom ekonomirapport för maj 2022, och lade den därefter till handlingarna.</w:t>
      </w:r>
    </w:p>
    <w:p w14:paraId="14951E5F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37BAE2E0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  <w:b/>
        </w:rPr>
        <w:t>§41</w:t>
      </w:r>
      <w:r w:rsidRPr="00B61965">
        <w:rPr>
          <w:rFonts w:asciiTheme="minorHAnsi" w:hAnsiTheme="minorHAnsi" w:cstheme="minorHAnsi"/>
          <w:b/>
        </w:rPr>
        <w:tab/>
        <w:t>Beslut i under sammanträdet behandlade ärenden som inte får offentliggöras innan protokollet är justerat.</w:t>
      </w:r>
    </w:p>
    <w:p w14:paraId="179E8657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Inga ärende faller under denna paragraf.</w:t>
      </w:r>
    </w:p>
    <w:p w14:paraId="37947EB7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56CDF46B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§42</w:t>
      </w:r>
      <w:r w:rsidRPr="00B61965">
        <w:rPr>
          <w:rFonts w:asciiTheme="minorHAnsi" w:hAnsiTheme="minorHAnsi" w:cstheme="minorHAnsi"/>
          <w:b/>
        </w:rPr>
        <w:tab/>
        <w:t>Nästa möte</w:t>
      </w:r>
    </w:p>
    <w:p w14:paraId="362680B7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Nästa möte kommer att hållas den 17 augusti</w:t>
      </w:r>
    </w:p>
    <w:p w14:paraId="7E24D022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65519884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§43</w:t>
      </w:r>
      <w:r w:rsidRPr="00B61965">
        <w:rPr>
          <w:rFonts w:asciiTheme="minorHAnsi" w:hAnsiTheme="minorHAnsi" w:cstheme="minorHAnsi"/>
          <w:b/>
        </w:rPr>
        <w:tab/>
        <w:t>Avslutning</w:t>
      </w:r>
    </w:p>
    <w:p w14:paraId="0654FD03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Ordförande tackade deltagarna och avslutade mötet.</w:t>
      </w:r>
    </w:p>
    <w:p w14:paraId="057B15A4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  <w:u w:val="single"/>
        </w:rPr>
      </w:pPr>
      <w:r w:rsidRPr="00B61965">
        <w:rPr>
          <w:rFonts w:asciiTheme="minorHAnsi" w:hAnsiTheme="minorHAnsi" w:cstheme="minorHAnsi"/>
          <w:u w:val="single"/>
        </w:rPr>
        <w:tab/>
      </w:r>
      <w:r w:rsidRPr="00B61965">
        <w:rPr>
          <w:rFonts w:asciiTheme="minorHAnsi" w:hAnsiTheme="minorHAnsi" w:cstheme="minorHAnsi"/>
          <w:u w:val="single"/>
        </w:rPr>
        <w:tab/>
      </w:r>
      <w:r w:rsidRPr="00B61965">
        <w:rPr>
          <w:rFonts w:asciiTheme="minorHAnsi" w:hAnsiTheme="minorHAnsi" w:cstheme="minorHAnsi"/>
          <w:u w:val="single"/>
        </w:rPr>
        <w:tab/>
      </w:r>
      <w:r w:rsidRPr="00B61965">
        <w:rPr>
          <w:rFonts w:asciiTheme="minorHAnsi" w:hAnsiTheme="minorHAnsi" w:cstheme="minorHAnsi"/>
          <w:u w:val="single"/>
        </w:rPr>
        <w:tab/>
      </w:r>
      <w:r w:rsidRPr="00B61965">
        <w:rPr>
          <w:rFonts w:asciiTheme="minorHAnsi" w:hAnsiTheme="minorHAnsi" w:cstheme="minorHAnsi"/>
          <w:u w:val="single"/>
        </w:rPr>
        <w:tab/>
      </w:r>
      <w:r w:rsidRPr="00B61965">
        <w:rPr>
          <w:rFonts w:asciiTheme="minorHAnsi" w:hAnsiTheme="minorHAnsi" w:cstheme="minorHAnsi"/>
          <w:u w:val="single"/>
        </w:rPr>
        <w:tab/>
      </w:r>
    </w:p>
    <w:p w14:paraId="5DF9D4DF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  <w:sz w:val="20"/>
          <w:szCs w:val="20"/>
        </w:rPr>
      </w:pPr>
      <w:r w:rsidRPr="00B61965">
        <w:rPr>
          <w:rFonts w:asciiTheme="minorHAnsi" w:hAnsiTheme="minorHAnsi" w:cstheme="minorHAnsi"/>
          <w:sz w:val="20"/>
          <w:szCs w:val="20"/>
        </w:rPr>
        <w:t>Det justerade protokollet redovisar vad som avhandlats under mötet. Beslut som fattats kan dock bli föremål för ändring av SKK/CS.</w:t>
      </w:r>
    </w:p>
    <w:p w14:paraId="546853DD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  <w:sz w:val="20"/>
          <w:szCs w:val="20"/>
        </w:rPr>
      </w:pPr>
    </w:p>
    <w:p w14:paraId="416631DB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  <w:sz w:val="20"/>
          <w:szCs w:val="20"/>
        </w:rPr>
      </w:pPr>
    </w:p>
    <w:p w14:paraId="08937FF8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Vid protokollet:</w:t>
      </w:r>
    </w:p>
    <w:p w14:paraId="1DA105AB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  <w:b/>
        </w:rPr>
      </w:pPr>
      <w:r w:rsidRPr="00B61965">
        <w:rPr>
          <w:rFonts w:asciiTheme="minorHAnsi" w:hAnsiTheme="minorHAnsi" w:cstheme="minorHAnsi"/>
          <w:b/>
        </w:rPr>
        <w:t>Björn Eek</w:t>
      </w:r>
    </w:p>
    <w:p w14:paraId="456329EB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084BEA13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635F9C3D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65F9B8FC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</w:rPr>
        <w:t>Justeras:</w:t>
      </w:r>
    </w:p>
    <w:p w14:paraId="383A79CF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365FC102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127C3628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</w:p>
    <w:p w14:paraId="42365A7F" w14:textId="77777777" w:rsidR="00FD648F" w:rsidRPr="00B61965" w:rsidRDefault="00FD648F" w:rsidP="00FD648F">
      <w:pPr>
        <w:tabs>
          <w:tab w:val="left" w:pos="709"/>
          <w:tab w:val="left" w:pos="1974"/>
        </w:tabs>
        <w:rPr>
          <w:rFonts w:asciiTheme="minorHAnsi" w:hAnsiTheme="minorHAnsi" w:cstheme="minorHAnsi"/>
        </w:rPr>
      </w:pPr>
      <w:r w:rsidRPr="00B61965">
        <w:rPr>
          <w:rFonts w:asciiTheme="minorHAnsi" w:hAnsiTheme="minorHAnsi" w:cstheme="minorHAnsi"/>
          <w:b/>
        </w:rPr>
        <w:t>Magnus Jensen</w:t>
      </w:r>
      <w:r w:rsidRPr="00B61965">
        <w:rPr>
          <w:rFonts w:asciiTheme="minorHAnsi" w:hAnsiTheme="minorHAnsi" w:cstheme="minorHAnsi"/>
        </w:rPr>
        <w:tab/>
      </w:r>
      <w:r w:rsidRPr="00B61965">
        <w:rPr>
          <w:rFonts w:asciiTheme="minorHAnsi" w:hAnsiTheme="minorHAnsi" w:cstheme="minorHAnsi"/>
        </w:rPr>
        <w:tab/>
      </w:r>
      <w:r w:rsidRPr="00B61965">
        <w:rPr>
          <w:rFonts w:asciiTheme="minorHAnsi" w:hAnsiTheme="minorHAnsi" w:cstheme="minorHAnsi"/>
        </w:rPr>
        <w:tab/>
      </w:r>
      <w:r w:rsidRPr="00B61965">
        <w:rPr>
          <w:rFonts w:asciiTheme="minorHAnsi" w:hAnsiTheme="minorHAnsi" w:cstheme="minorHAnsi"/>
        </w:rPr>
        <w:tab/>
      </w:r>
      <w:r w:rsidRPr="00B61965">
        <w:rPr>
          <w:rFonts w:asciiTheme="minorHAnsi" w:hAnsiTheme="minorHAnsi" w:cstheme="minorHAnsi"/>
          <w:b/>
        </w:rPr>
        <w:t>Anders Carlsson</w:t>
      </w:r>
    </w:p>
    <w:sectPr w:rsidR="00FD648F" w:rsidRPr="00B61965" w:rsidSect="00717A94">
      <w:headerReference w:type="default" r:id="rId9"/>
      <w:headerReference w:type="first" r:id="rId10"/>
      <w:pgSz w:w="11906" w:h="16838" w:code="9"/>
      <w:pgMar w:top="1701" w:right="1701" w:bottom="136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9C12" w14:textId="77777777" w:rsidR="00DD4A25" w:rsidRDefault="00DD4A25" w:rsidP="00F9160E">
      <w:r>
        <w:separator/>
      </w:r>
    </w:p>
  </w:endnote>
  <w:endnote w:type="continuationSeparator" w:id="0">
    <w:p w14:paraId="6DFBB3E3" w14:textId="77777777" w:rsidR="00DD4A25" w:rsidRDefault="00DD4A25" w:rsidP="00F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ECE6" w14:textId="77777777" w:rsidR="00DD4A25" w:rsidRDefault="00DD4A25" w:rsidP="00F9160E">
      <w:r>
        <w:separator/>
      </w:r>
    </w:p>
  </w:footnote>
  <w:footnote w:type="continuationSeparator" w:id="0">
    <w:p w14:paraId="02FC5FA9" w14:textId="77777777" w:rsidR="00DD4A25" w:rsidRDefault="00DD4A25" w:rsidP="00F9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8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211"/>
    </w:tblGrid>
    <w:tr w:rsidR="008C4B47" w:rsidRPr="004B01AD" w14:paraId="1D8D5947" w14:textId="77777777" w:rsidTr="004B01AD">
      <w:trPr>
        <w:trHeight w:val="1560"/>
      </w:trPr>
      <w:tc>
        <w:tcPr>
          <w:tcW w:w="7371" w:type="dxa"/>
        </w:tcPr>
        <w:p w14:paraId="7048D9AB" w14:textId="77777777" w:rsidR="008C4B47" w:rsidRDefault="008C4B47" w:rsidP="00F63450">
          <w:pPr>
            <w:pStyle w:val="Sidhuvud"/>
          </w:pPr>
        </w:p>
      </w:tc>
      <w:tc>
        <w:tcPr>
          <w:tcW w:w="3211" w:type="dxa"/>
        </w:tcPr>
        <w:p w14:paraId="35D355DB" w14:textId="77777777" w:rsidR="008C4B47" w:rsidRPr="004B01AD" w:rsidRDefault="008C4B47" w:rsidP="004B01AD">
          <w:pPr>
            <w:jc w:val="right"/>
            <w:rPr>
              <w:color w:val="595959" w:themeColor="text1" w:themeTint="A6"/>
              <w:sz w:val="18"/>
              <w:szCs w:val="18"/>
            </w:rPr>
          </w:pPr>
        </w:p>
        <w:sdt>
          <w:sdtPr>
            <w:rPr>
              <w:rFonts w:ascii="Arial" w:hAnsi="Arial" w:cs="Arial"/>
              <w:color w:val="595959" w:themeColor="text1" w:themeTint="A6"/>
            </w:rPr>
            <w:alias w:val="Ämne"/>
            <w:id w:val="22020086"/>
            <w:placeholder>
              <w:docPart w:val="F62B0CE8CE1A42A9A2ED9DB015DB061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7917938" w14:textId="77777777" w:rsidR="008C4B47" w:rsidRPr="004B01AD" w:rsidRDefault="00472E74" w:rsidP="004B01AD">
              <w:pPr>
                <w:jc w:val="right"/>
                <w:rPr>
                  <w:rFonts w:ascii="Arial" w:hAnsi="Arial" w:cs="Arial"/>
                  <w:color w:val="595959" w:themeColor="text1" w:themeTint="A6"/>
                </w:rPr>
              </w:pPr>
              <w:r>
                <w:rPr>
                  <w:rFonts w:ascii="Arial" w:hAnsi="Arial" w:cs="Arial"/>
                  <w:color w:val="595959" w:themeColor="text1" w:themeTint="A6"/>
                </w:rPr>
                <w:t>SKK/JhK nr 3-2022</w:t>
              </w:r>
            </w:p>
          </w:sdtContent>
        </w:sdt>
        <w:sdt>
          <w:sdtPr>
            <w:rPr>
              <w:rFonts w:ascii="Arial" w:hAnsi="Arial" w:cs="Arial"/>
              <w:color w:val="595959" w:themeColor="text1" w:themeTint="A6"/>
              <w:sz w:val="20"/>
              <w:szCs w:val="20"/>
            </w:rPr>
            <w:alias w:val="Titel"/>
            <w:id w:val="220200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2E417D5" w14:textId="77777777" w:rsidR="008C4B47" w:rsidRPr="004B01AD" w:rsidRDefault="00472E74" w:rsidP="00544DB5">
              <w:pPr>
                <w:jc w:val="right"/>
                <w:rPr>
                  <w:rFonts w:ascii="Arial" w:hAnsi="Arial" w:cs="Arial"/>
                  <w:color w:val="595959" w:themeColor="text1" w:themeTint="A6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2022-06-17</w:t>
              </w:r>
            </w:p>
          </w:sdtContent>
        </w:sdt>
        <w:p w14:paraId="337332F3" w14:textId="282FCE81" w:rsidR="008C4B47" w:rsidRPr="004B01AD" w:rsidRDefault="008C4B47" w:rsidP="004B01AD">
          <w:pPr>
            <w:jc w:val="right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Sida </w:t>
          </w:r>
          <w:r w:rsidR="006F3E19"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fldChar w:fldCharType="begin"/>
          </w:r>
          <w:r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instrText xml:space="preserve"> PAGE    \* MERGEFORMAT </w:instrText>
          </w:r>
          <w:r w:rsidR="006F3E19"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fldChar w:fldCharType="separate"/>
          </w:r>
          <w:r w:rsidR="00E773E5">
            <w:rPr>
              <w:rFonts w:ascii="Arial" w:hAnsi="Arial" w:cs="Arial"/>
              <w:noProof/>
              <w:color w:val="595959" w:themeColor="text1" w:themeTint="A6"/>
              <w:sz w:val="20"/>
              <w:szCs w:val="20"/>
            </w:rPr>
            <w:t>6</w:t>
          </w:r>
          <w:r w:rsidR="006F3E19"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fldChar w:fldCharType="end"/>
          </w:r>
          <w:r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t>/</w:t>
          </w:r>
          <w:fldSimple w:instr=" NUMPAGES  \* Arabic  \* MERGEFORMAT ">
            <w:r w:rsidR="00E773E5" w:rsidRPr="00E773E5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6</w:t>
            </w:r>
          </w:fldSimple>
        </w:p>
        <w:p w14:paraId="657675C2" w14:textId="77777777" w:rsidR="008C4B47" w:rsidRPr="004B01AD" w:rsidRDefault="008C4B47" w:rsidP="004B01AD">
          <w:pPr>
            <w:jc w:val="right"/>
            <w:rPr>
              <w:color w:val="595959" w:themeColor="text1" w:themeTint="A6"/>
              <w:sz w:val="18"/>
              <w:szCs w:val="18"/>
            </w:rPr>
          </w:pPr>
        </w:p>
        <w:p w14:paraId="0C907962" w14:textId="77777777" w:rsidR="008C4B47" w:rsidRPr="004B01AD" w:rsidRDefault="008C4B47" w:rsidP="004B01AD">
          <w:pPr>
            <w:jc w:val="right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52A6C6DE" w14:textId="77777777" w:rsidR="008C4B47" w:rsidRDefault="008C4B47" w:rsidP="00F916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8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3069"/>
    </w:tblGrid>
    <w:tr w:rsidR="008C4B47" w:rsidRPr="004B01AD" w14:paraId="081F3C81" w14:textId="77777777" w:rsidTr="004B01AD">
      <w:trPr>
        <w:trHeight w:val="1560"/>
      </w:trPr>
      <w:tc>
        <w:tcPr>
          <w:tcW w:w="7513" w:type="dxa"/>
        </w:tcPr>
        <w:p w14:paraId="1400973D" w14:textId="77777777" w:rsidR="008C4B47" w:rsidRDefault="008C4B47" w:rsidP="00F63450">
          <w:pPr>
            <w:pStyle w:val="Sidhuvud"/>
          </w:pPr>
          <w:r w:rsidRPr="00592117">
            <w:rPr>
              <w:noProof/>
              <w:lang w:eastAsia="sv-SE"/>
            </w:rPr>
            <w:drawing>
              <wp:anchor distT="0" distB="0" distL="114300" distR="114300" simplePos="0" relativeHeight="251668480" behindDoc="0" locked="0" layoutInCell="1" allowOverlap="1" wp14:anchorId="2718BB4F" wp14:editId="7AD69E56">
                <wp:simplePos x="0" y="0"/>
                <wp:positionH relativeFrom="column">
                  <wp:posOffset>19050</wp:posOffset>
                </wp:positionH>
                <wp:positionV relativeFrom="paragraph">
                  <wp:posOffset>47626</wp:posOffset>
                </wp:positionV>
                <wp:extent cx="3300413" cy="585787"/>
                <wp:effectExtent l="19050" t="0" r="0" b="0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413" cy="585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5B6B8ED" w14:textId="77777777" w:rsidR="008C4B47" w:rsidRPr="00473616" w:rsidRDefault="008C4B47" w:rsidP="00473616">
          <w:pPr>
            <w:tabs>
              <w:tab w:val="left" w:pos="6930"/>
            </w:tabs>
          </w:pPr>
          <w:r>
            <w:tab/>
          </w:r>
        </w:p>
      </w:tc>
      <w:tc>
        <w:tcPr>
          <w:tcW w:w="3069" w:type="dxa"/>
        </w:tcPr>
        <w:p w14:paraId="7DE15E05" w14:textId="77777777" w:rsidR="008C4B47" w:rsidRPr="004B01AD" w:rsidRDefault="008C4B47" w:rsidP="004B01AD">
          <w:pPr>
            <w:jc w:val="right"/>
            <w:rPr>
              <w:color w:val="595959" w:themeColor="text1" w:themeTint="A6"/>
              <w:sz w:val="18"/>
              <w:szCs w:val="18"/>
            </w:rPr>
          </w:pPr>
        </w:p>
        <w:p w14:paraId="49E0E4D2" w14:textId="77777777" w:rsidR="008C4B47" w:rsidRPr="004B01AD" w:rsidRDefault="008C4B47" w:rsidP="004B01AD">
          <w:pPr>
            <w:jc w:val="right"/>
            <w:rPr>
              <w:rFonts w:ascii="Arial" w:hAnsi="Arial" w:cs="Arial"/>
              <w:color w:val="595959" w:themeColor="text1" w:themeTint="A6"/>
            </w:rPr>
          </w:pPr>
        </w:p>
        <w:sdt>
          <w:sdtPr>
            <w:rPr>
              <w:rFonts w:ascii="Arial" w:hAnsi="Arial" w:cs="Arial"/>
              <w:color w:val="595959" w:themeColor="text1" w:themeTint="A6"/>
              <w:sz w:val="20"/>
              <w:szCs w:val="20"/>
            </w:rPr>
            <w:alias w:val="Titel"/>
            <w:id w:val="2202008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3B721A2" w14:textId="77777777" w:rsidR="008C4B47" w:rsidRPr="004B01AD" w:rsidRDefault="00472E74" w:rsidP="00544DB5">
              <w:pPr>
                <w:jc w:val="right"/>
                <w:rPr>
                  <w:rFonts w:ascii="Arial" w:hAnsi="Arial" w:cs="Arial"/>
                  <w:color w:val="595959" w:themeColor="text1" w:themeTint="A6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2022-06-17</w:t>
              </w:r>
            </w:p>
          </w:sdtContent>
        </w:sdt>
        <w:p w14:paraId="3392196C" w14:textId="33922633" w:rsidR="008C4B47" w:rsidRPr="004B01AD" w:rsidRDefault="008C4B47" w:rsidP="004B01AD">
          <w:pPr>
            <w:jc w:val="right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Sida </w:t>
          </w:r>
          <w:r w:rsidR="006F3E19"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fldChar w:fldCharType="begin"/>
          </w:r>
          <w:r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instrText xml:space="preserve"> PAGE    \* MERGEFORMAT </w:instrText>
          </w:r>
          <w:r w:rsidR="006F3E19"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fldChar w:fldCharType="separate"/>
          </w:r>
          <w:r w:rsidR="00E773E5">
            <w:rPr>
              <w:rFonts w:ascii="Arial" w:hAnsi="Arial" w:cs="Arial"/>
              <w:noProof/>
              <w:color w:val="595959" w:themeColor="text1" w:themeTint="A6"/>
              <w:sz w:val="20"/>
              <w:szCs w:val="20"/>
            </w:rPr>
            <w:t>1</w:t>
          </w:r>
          <w:r w:rsidR="006F3E19"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fldChar w:fldCharType="end"/>
          </w:r>
          <w:r w:rsidRPr="004B01AD">
            <w:rPr>
              <w:rFonts w:ascii="Arial" w:hAnsi="Arial" w:cs="Arial"/>
              <w:color w:val="595959" w:themeColor="text1" w:themeTint="A6"/>
              <w:sz w:val="20"/>
              <w:szCs w:val="20"/>
            </w:rPr>
            <w:t>/</w:t>
          </w:r>
          <w:fldSimple w:instr=" NUMPAGES  \* Arabic  \* MERGEFORMAT ">
            <w:r w:rsidR="00E773E5" w:rsidRPr="00E773E5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6</w:t>
            </w:r>
          </w:fldSimple>
        </w:p>
        <w:p w14:paraId="06E60859" w14:textId="77777777" w:rsidR="008C4B47" w:rsidRPr="004B01AD" w:rsidRDefault="008C4B47" w:rsidP="004B01AD">
          <w:pPr>
            <w:jc w:val="right"/>
            <w:rPr>
              <w:color w:val="595959" w:themeColor="text1" w:themeTint="A6"/>
              <w:sz w:val="18"/>
              <w:szCs w:val="18"/>
            </w:rPr>
          </w:pPr>
        </w:p>
        <w:p w14:paraId="41DAF614" w14:textId="77777777" w:rsidR="008C4B47" w:rsidRPr="004B01AD" w:rsidRDefault="008C4B47" w:rsidP="004B01AD">
          <w:pPr>
            <w:jc w:val="right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3160CF2C" w14:textId="77777777" w:rsidR="008C4B47" w:rsidRPr="00592117" w:rsidRDefault="008C4B47" w:rsidP="00F916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71E"/>
    <w:multiLevelType w:val="hybridMultilevel"/>
    <w:tmpl w:val="A4F84BC8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B451DC"/>
    <w:multiLevelType w:val="hybridMultilevel"/>
    <w:tmpl w:val="994459DC"/>
    <w:lvl w:ilvl="0" w:tplc="041D000F">
      <w:start w:val="1"/>
      <w:numFmt w:val="decimal"/>
      <w:lvlText w:val="%1."/>
      <w:lvlJc w:val="left"/>
      <w:pPr>
        <w:ind w:left="1630" w:hanging="360"/>
      </w:pPr>
    </w:lvl>
    <w:lvl w:ilvl="1" w:tplc="041D0019">
      <w:start w:val="1"/>
      <w:numFmt w:val="lowerLetter"/>
      <w:lvlText w:val="%2."/>
      <w:lvlJc w:val="left"/>
      <w:pPr>
        <w:ind w:left="2350" w:hanging="360"/>
      </w:pPr>
    </w:lvl>
    <w:lvl w:ilvl="2" w:tplc="041D001B" w:tentative="1">
      <w:start w:val="1"/>
      <w:numFmt w:val="lowerRoman"/>
      <w:lvlText w:val="%3."/>
      <w:lvlJc w:val="right"/>
      <w:pPr>
        <w:ind w:left="3070" w:hanging="180"/>
      </w:pPr>
    </w:lvl>
    <w:lvl w:ilvl="3" w:tplc="041D000F" w:tentative="1">
      <w:start w:val="1"/>
      <w:numFmt w:val="decimal"/>
      <w:lvlText w:val="%4."/>
      <w:lvlJc w:val="left"/>
      <w:pPr>
        <w:ind w:left="3790" w:hanging="360"/>
      </w:pPr>
    </w:lvl>
    <w:lvl w:ilvl="4" w:tplc="041D0019" w:tentative="1">
      <w:start w:val="1"/>
      <w:numFmt w:val="lowerLetter"/>
      <w:lvlText w:val="%5."/>
      <w:lvlJc w:val="left"/>
      <w:pPr>
        <w:ind w:left="4510" w:hanging="360"/>
      </w:pPr>
    </w:lvl>
    <w:lvl w:ilvl="5" w:tplc="041D001B" w:tentative="1">
      <w:start w:val="1"/>
      <w:numFmt w:val="lowerRoman"/>
      <w:lvlText w:val="%6."/>
      <w:lvlJc w:val="right"/>
      <w:pPr>
        <w:ind w:left="5230" w:hanging="180"/>
      </w:pPr>
    </w:lvl>
    <w:lvl w:ilvl="6" w:tplc="041D000F" w:tentative="1">
      <w:start w:val="1"/>
      <w:numFmt w:val="decimal"/>
      <w:lvlText w:val="%7."/>
      <w:lvlJc w:val="left"/>
      <w:pPr>
        <w:ind w:left="5950" w:hanging="360"/>
      </w:pPr>
    </w:lvl>
    <w:lvl w:ilvl="7" w:tplc="041D0019" w:tentative="1">
      <w:start w:val="1"/>
      <w:numFmt w:val="lowerLetter"/>
      <w:lvlText w:val="%8."/>
      <w:lvlJc w:val="left"/>
      <w:pPr>
        <w:ind w:left="6670" w:hanging="360"/>
      </w:pPr>
    </w:lvl>
    <w:lvl w:ilvl="8" w:tplc="041D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 w15:restartNumberingAfterBreak="0">
    <w:nsid w:val="2E053698"/>
    <w:multiLevelType w:val="hybridMultilevel"/>
    <w:tmpl w:val="2CE0F960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FB56B59"/>
    <w:multiLevelType w:val="hybridMultilevel"/>
    <w:tmpl w:val="F95A9052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15D7CD0"/>
    <w:multiLevelType w:val="hybridMultilevel"/>
    <w:tmpl w:val="F4C02A1C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62E0495"/>
    <w:multiLevelType w:val="hybridMultilevel"/>
    <w:tmpl w:val="DFB017E0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C215824"/>
    <w:multiLevelType w:val="hybridMultilevel"/>
    <w:tmpl w:val="0E900250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F4D1196"/>
    <w:multiLevelType w:val="multilevel"/>
    <w:tmpl w:val="F98C0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4A70DF"/>
    <w:multiLevelType w:val="hybridMultilevel"/>
    <w:tmpl w:val="CC8CCBD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DC5255C"/>
    <w:multiLevelType w:val="hybridMultilevel"/>
    <w:tmpl w:val="08D639B0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A6A4306"/>
    <w:multiLevelType w:val="hybridMultilevel"/>
    <w:tmpl w:val="2A52DC32"/>
    <w:lvl w:ilvl="0" w:tplc="F3CCA3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3D07"/>
    <w:multiLevelType w:val="hybridMultilevel"/>
    <w:tmpl w:val="7DE64878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74"/>
    <w:rsid w:val="000009C2"/>
    <w:rsid w:val="00002640"/>
    <w:rsid w:val="00040BA0"/>
    <w:rsid w:val="00054DB5"/>
    <w:rsid w:val="00084E96"/>
    <w:rsid w:val="000A77F2"/>
    <w:rsid w:val="000B003B"/>
    <w:rsid w:val="000B11EB"/>
    <w:rsid w:val="000C2344"/>
    <w:rsid w:val="000D6A85"/>
    <w:rsid w:val="000E3D43"/>
    <w:rsid w:val="001268B6"/>
    <w:rsid w:val="001C0561"/>
    <w:rsid w:val="002146BB"/>
    <w:rsid w:val="00227255"/>
    <w:rsid w:val="002379DF"/>
    <w:rsid w:val="00240228"/>
    <w:rsid w:val="00247D7E"/>
    <w:rsid w:val="00295272"/>
    <w:rsid w:val="002A6632"/>
    <w:rsid w:val="002A7D6A"/>
    <w:rsid w:val="002C1AD5"/>
    <w:rsid w:val="002D5A76"/>
    <w:rsid w:val="003134B5"/>
    <w:rsid w:val="00327932"/>
    <w:rsid w:val="00342473"/>
    <w:rsid w:val="003563C4"/>
    <w:rsid w:val="003C0FAE"/>
    <w:rsid w:val="003D39AA"/>
    <w:rsid w:val="0042518C"/>
    <w:rsid w:val="00453E5F"/>
    <w:rsid w:val="004715BA"/>
    <w:rsid w:val="00472E74"/>
    <w:rsid w:val="00473616"/>
    <w:rsid w:val="00483E98"/>
    <w:rsid w:val="00484BDD"/>
    <w:rsid w:val="00486FCB"/>
    <w:rsid w:val="0049292D"/>
    <w:rsid w:val="004B01AD"/>
    <w:rsid w:val="004D6552"/>
    <w:rsid w:val="005266AC"/>
    <w:rsid w:val="00544DB5"/>
    <w:rsid w:val="00552391"/>
    <w:rsid w:val="005627E4"/>
    <w:rsid w:val="00563261"/>
    <w:rsid w:val="0057027D"/>
    <w:rsid w:val="005734F1"/>
    <w:rsid w:val="00592117"/>
    <w:rsid w:val="005C7FFC"/>
    <w:rsid w:val="005D7C26"/>
    <w:rsid w:val="006248AB"/>
    <w:rsid w:val="006A7342"/>
    <w:rsid w:val="006D092C"/>
    <w:rsid w:val="006D50B5"/>
    <w:rsid w:val="006F3E19"/>
    <w:rsid w:val="00704671"/>
    <w:rsid w:val="00706CFB"/>
    <w:rsid w:val="00717A94"/>
    <w:rsid w:val="007C709B"/>
    <w:rsid w:val="007D392E"/>
    <w:rsid w:val="007E6B9D"/>
    <w:rsid w:val="0080697D"/>
    <w:rsid w:val="008367AE"/>
    <w:rsid w:val="0085795F"/>
    <w:rsid w:val="008613AE"/>
    <w:rsid w:val="008849D1"/>
    <w:rsid w:val="008C4B47"/>
    <w:rsid w:val="008C58DD"/>
    <w:rsid w:val="008C6B1E"/>
    <w:rsid w:val="00905E98"/>
    <w:rsid w:val="0090667B"/>
    <w:rsid w:val="009105A7"/>
    <w:rsid w:val="009621C7"/>
    <w:rsid w:val="00964407"/>
    <w:rsid w:val="00971DD2"/>
    <w:rsid w:val="009E323E"/>
    <w:rsid w:val="00A209F2"/>
    <w:rsid w:val="00A64D67"/>
    <w:rsid w:val="00A72E34"/>
    <w:rsid w:val="00A82188"/>
    <w:rsid w:val="00A8345C"/>
    <w:rsid w:val="00AC3C71"/>
    <w:rsid w:val="00AE6309"/>
    <w:rsid w:val="00AF4701"/>
    <w:rsid w:val="00AF64B8"/>
    <w:rsid w:val="00B12B34"/>
    <w:rsid w:val="00B47877"/>
    <w:rsid w:val="00B61965"/>
    <w:rsid w:val="00B961EA"/>
    <w:rsid w:val="00BE5E2F"/>
    <w:rsid w:val="00BF3904"/>
    <w:rsid w:val="00C03DC9"/>
    <w:rsid w:val="00C04B6D"/>
    <w:rsid w:val="00C16356"/>
    <w:rsid w:val="00C42C9A"/>
    <w:rsid w:val="00C4588B"/>
    <w:rsid w:val="00C52DE1"/>
    <w:rsid w:val="00C60747"/>
    <w:rsid w:val="00C6689D"/>
    <w:rsid w:val="00CA3E06"/>
    <w:rsid w:val="00D53179"/>
    <w:rsid w:val="00D648D1"/>
    <w:rsid w:val="00D808B9"/>
    <w:rsid w:val="00DD4A25"/>
    <w:rsid w:val="00E23777"/>
    <w:rsid w:val="00E738AF"/>
    <w:rsid w:val="00E773E5"/>
    <w:rsid w:val="00E83638"/>
    <w:rsid w:val="00EA097F"/>
    <w:rsid w:val="00EF502E"/>
    <w:rsid w:val="00F245BC"/>
    <w:rsid w:val="00F54D22"/>
    <w:rsid w:val="00F63450"/>
    <w:rsid w:val="00F67B84"/>
    <w:rsid w:val="00F9160E"/>
    <w:rsid w:val="00F96732"/>
    <w:rsid w:val="00FC1278"/>
    <w:rsid w:val="00FD4649"/>
    <w:rsid w:val="00FD648F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01421"/>
  <w15:docId w15:val="{1B8001DF-1CA1-4CBD-8AA5-21FF936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/>
    <w:lsdException w:name="heading 2" w:semiHidden="1" w:uiPriority="8" w:unhideWhenUsed="1" w:qFormat="1"/>
    <w:lsdException w:name="heading 3" w:semiHidden="1" w:uiPriority="1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3B"/>
    <w:rPr>
      <w:rFonts w:asciiTheme="majorHAnsi" w:hAnsiTheme="majorHAnsi" w:cstheme="majorHAnsi"/>
      <w:color w:val="000000" w:themeColor="text1"/>
      <w:sz w:val="24"/>
      <w:szCs w:val="24"/>
    </w:rPr>
  </w:style>
  <w:style w:type="paragraph" w:styleId="Rubrik1">
    <w:name w:val="heading 1"/>
    <w:aliases w:val="Huvudrubrik"/>
    <w:basedOn w:val="Normal"/>
    <w:next w:val="Normal"/>
    <w:link w:val="Rubrik1Char"/>
    <w:autoRedefine/>
    <w:uiPriority w:val="8"/>
    <w:rsid w:val="00F9160E"/>
    <w:pPr>
      <w:keepNext/>
      <w:keepLines/>
      <w:spacing w:after="120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aliases w:val="Ämnesrubrik"/>
    <w:basedOn w:val="Normal"/>
    <w:next w:val="Normal"/>
    <w:link w:val="Rubrik2Char"/>
    <w:uiPriority w:val="8"/>
    <w:qFormat/>
    <w:rsid w:val="00F9160E"/>
    <w:pPr>
      <w:keepNext/>
      <w:keepLines/>
      <w:spacing w:before="120" w:after="120"/>
      <w:outlineLvl w:val="1"/>
    </w:pPr>
    <w:rPr>
      <w:rFonts w:eastAsiaTheme="majorEastAsia"/>
      <w:b/>
      <w:bCs/>
      <w:szCs w:val="26"/>
    </w:rPr>
  </w:style>
  <w:style w:type="paragraph" w:styleId="Rubrik3">
    <w:name w:val="heading 3"/>
    <w:aliases w:val="Styckerubrik."/>
    <w:basedOn w:val="Normal"/>
    <w:next w:val="Normal"/>
    <w:link w:val="Rubrik3Char"/>
    <w:uiPriority w:val="10"/>
    <w:unhideWhenUsed/>
    <w:rsid w:val="00F9160E"/>
    <w:pPr>
      <w:keepNext/>
      <w:keepLines/>
      <w:spacing w:before="120" w:after="120"/>
      <w:outlineLvl w:val="2"/>
    </w:pPr>
    <w:rPr>
      <w:rFonts w:eastAsiaTheme="majorEastAsia"/>
      <w:b/>
      <w:bCs/>
      <w:i/>
    </w:rPr>
  </w:style>
  <w:style w:type="paragraph" w:styleId="Rubrik4">
    <w:name w:val="heading 4"/>
    <w:aliases w:val="Styckerubrik"/>
    <w:basedOn w:val="Normal"/>
    <w:next w:val="Normal"/>
    <w:link w:val="Rubrik4Char"/>
    <w:uiPriority w:val="9"/>
    <w:semiHidden/>
    <w:unhideWhenUsed/>
    <w:rsid w:val="008849D1"/>
    <w:pPr>
      <w:numPr>
        <w:ilvl w:val="3"/>
        <w:numId w:val="7"/>
      </w:numPr>
      <w:spacing w:before="120"/>
      <w:outlineLvl w:val="3"/>
    </w:pPr>
    <w:rPr>
      <w:rFonts w:cs="Times New Roman"/>
      <w:b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11EB"/>
    <w:pPr>
      <w:keepNext/>
      <w:keepLines/>
      <w:spacing w:before="200"/>
      <w:outlineLvl w:val="5"/>
    </w:pPr>
    <w:rPr>
      <w:rFonts w:eastAsiaTheme="majorEastAsia" w:cstheme="majorBidi"/>
      <w:i/>
      <w:iCs/>
      <w:color w:val="12582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B11E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B11E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B11E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8"/>
    <w:rsid w:val="00F9160E"/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aliases w:val="Ämnesrubrik Char"/>
    <w:basedOn w:val="Standardstycketeckensnitt"/>
    <w:link w:val="Rubrik2"/>
    <w:uiPriority w:val="8"/>
    <w:rsid w:val="00F9160E"/>
    <w:rPr>
      <w:rFonts w:asciiTheme="majorHAnsi" w:eastAsiaTheme="majorEastAsia" w:hAnsiTheme="majorHAnsi" w:cstheme="majorHAnsi"/>
      <w:b/>
      <w:bCs/>
      <w:color w:val="000000" w:themeColor="text1"/>
      <w:sz w:val="24"/>
      <w:szCs w:val="26"/>
    </w:rPr>
  </w:style>
  <w:style w:type="character" w:customStyle="1" w:styleId="Rubrik4Char">
    <w:name w:val="Rubrik 4 Char"/>
    <w:aliases w:val="Styckerubrik Char"/>
    <w:basedOn w:val="Standardstycketeckensnitt"/>
    <w:link w:val="Rubrik4"/>
    <w:uiPriority w:val="9"/>
    <w:semiHidden/>
    <w:rsid w:val="008849D1"/>
    <w:rPr>
      <w:rFonts w:ascii="Times New Roman" w:hAnsi="Times New Roman" w:cs="Times New Roman"/>
      <w:b/>
      <w:i/>
      <w:iCs/>
      <w:color w:val="000000" w:themeColor="text1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11EB"/>
    <w:rPr>
      <w:rFonts w:asciiTheme="majorHAnsi" w:eastAsiaTheme="majorEastAsia" w:hAnsiTheme="majorHAnsi" w:cstheme="majorBidi"/>
      <w:i/>
      <w:iCs/>
      <w:color w:val="12582B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11E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11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11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toning">
    <w:name w:val="Emphasis"/>
    <w:basedOn w:val="Standardstycketeckensnitt"/>
    <w:uiPriority w:val="19"/>
    <w:qFormat/>
    <w:rsid w:val="000B11EB"/>
    <w:rPr>
      <w:b/>
      <w:i/>
      <w:iCs/>
    </w:rPr>
  </w:style>
  <w:style w:type="character" w:styleId="Diskretbetoning">
    <w:name w:val="Subtle Emphasis"/>
    <w:basedOn w:val="Standardstycketeckensnitt"/>
    <w:uiPriority w:val="19"/>
    <w:qFormat/>
    <w:rsid w:val="000B11E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B11EB"/>
    <w:rPr>
      <w:rFonts w:ascii="Arial" w:hAnsi="Arial" w:cs="Arial"/>
      <w:b/>
      <w:bCs/>
      <w:i/>
      <w:iCs/>
      <w:color w:val="auto"/>
    </w:rPr>
  </w:style>
  <w:style w:type="paragraph" w:customStyle="1" w:styleId="Ingress">
    <w:name w:val="Ingress"/>
    <w:basedOn w:val="Citat"/>
    <w:link w:val="IngressChar"/>
    <w:uiPriority w:val="1"/>
    <w:rsid w:val="000B11EB"/>
    <w:rPr>
      <w:rFonts w:cs="Times New Roman"/>
      <w:b/>
    </w:rPr>
  </w:style>
  <w:style w:type="paragraph" w:styleId="Citat">
    <w:name w:val="Quote"/>
    <w:basedOn w:val="Normal"/>
    <w:next w:val="Normal"/>
    <w:link w:val="CitatChar"/>
    <w:uiPriority w:val="29"/>
    <w:rsid w:val="008849D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849D1"/>
    <w:rPr>
      <w:rFonts w:ascii="Times New Roman" w:hAnsi="Times New Roman"/>
      <w:i/>
      <w:iCs/>
      <w:color w:val="000000" w:themeColor="text1"/>
      <w:szCs w:val="24"/>
    </w:rPr>
  </w:style>
  <w:style w:type="character" w:customStyle="1" w:styleId="IngressChar">
    <w:name w:val="Ingress Char"/>
    <w:basedOn w:val="CitatChar"/>
    <w:link w:val="Ingress"/>
    <w:uiPriority w:val="1"/>
    <w:rsid w:val="000B11EB"/>
    <w:rPr>
      <w:rFonts w:ascii="Times New Roman" w:hAnsi="Times New Roman" w:cs="Times New Roman"/>
      <w:b/>
      <w:i/>
      <w:iCs/>
      <w:color w:val="000000" w:themeColor="text1"/>
      <w:szCs w:val="24"/>
    </w:rPr>
  </w:style>
  <w:style w:type="character" w:customStyle="1" w:styleId="Rubrik3Char">
    <w:name w:val="Rubrik 3 Char"/>
    <w:aliases w:val="Styckerubrik. Char"/>
    <w:basedOn w:val="Standardstycketeckensnitt"/>
    <w:link w:val="Rubrik3"/>
    <w:uiPriority w:val="10"/>
    <w:rsid w:val="00F9160E"/>
    <w:rPr>
      <w:rFonts w:asciiTheme="majorHAnsi" w:eastAsiaTheme="majorEastAsia" w:hAnsiTheme="majorHAnsi" w:cstheme="majorHAnsi"/>
      <w:b/>
      <w:bCs/>
      <w:i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B11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11EB"/>
    <w:rPr>
      <w:rFonts w:ascii="Times New Roman" w:hAnsi="Times New Roman"/>
      <w:color w:val="000000" w:themeColor="text1"/>
      <w:szCs w:val="24"/>
    </w:rPr>
  </w:style>
  <w:style w:type="paragraph" w:styleId="Sidfot">
    <w:name w:val="footer"/>
    <w:basedOn w:val="Normal"/>
    <w:link w:val="SidfotChar"/>
    <w:uiPriority w:val="99"/>
    <w:unhideWhenUsed/>
    <w:rsid w:val="000B11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11EB"/>
    <w:rPr>
      <w:rFonts w:ascii="Times New Roman" w:hAnsi="Times New Roman"/>
      <w:color w:val="000000" w:themeColor="text1"/>
      <w:szCs w:val="24"/>
    </w:rPr>
  </w:style>
  <w:style w:type="table" w:styleId="Tabellrutnt">
    <w:name w:val="Table Grid"/>
    <w:basedOn w:val="Normaltabell"/>
    <w:uiPriority w:val="59"/>
    <w:rsid w:val="000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921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2117"/>
    <w:rPr>
      <w:rFonts w:ascii="Tahoma" w:hAnsi="Tahoma" w:cs="Tahoma"/>
      <w:color w:val="000000" w:themeColor="text1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738AF"/>
    <w:rPr>
      <w:color w:val="808080"/>
    </w:rPr>
  </w:style>
  <w:style w:type="paragraph" w:customStyle="1" w:styleId="Paragraf">
    <w:name w:val="Paragraf"/>
    <w:basedOn w:val="Rubrik2"/>
    <w:link w:val="ParagrafChar"/>
    <w:qFormat/>
    <w:rsid w:val="00544DB5"/>
    <w:pPr>
      <w:keepNext w:val="0"/>
      <w:keepLines w:val="0"/>
      <w:tabs>
        <w:tab w:val="left" w:pos="709"/>
        <w:tab w:val="left" w:pos="1276"/>
        <w:tab w:val="left" w:pos="1985"/>
      </w:tabs>
      <w:spacing w:before="80" w:after="40" w:line="260" w:lineRule="atLeast"/>
    </w:pPr>
    <w:rPr>
      <w:rFonts w:eastAsiaTheme="minorHAnsi"/>
      <w:bCs w:val="0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4D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4D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4D22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4D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4D22"/>
    <w:rPr>
      <w:rFonts w:asciiTheme="majorHAnsi" w:hAnsiTheme="majorHAnsi" w:cstheme="majorHAnsi"/>
      <w:b/>
      <w:bCs/>
      <w:color w:val="000000" w:themeColor="text1"/>
      <w:sz w:val="20"/>
      <w:szCs w:val="20"/>
    </w:rPr>
  </w:style>
  <w:style w:type="paragraph" w:customStyle="1" w:styleId="Normalindrag">
    <w:name w:val="Normal indrag"/>
    <w:basedOn w:val="Normal"/>
    <w:link w:val="NormalindragChar"/>
    <w:qFormat/>
    <w:rsid w:val="008C58DD"/>
    <w:pPr>
      <w:ind w:left="709"/>
    </w:pPr>
  </w:style>
  <w:style w:type="paragraph" w:customStyle="1" w:styleId="Paragrafindrag">
    <w:name w:val="Paragraf indrag"/>
    <w:basedOn w:val="Paragraf"/>
    <w:link w:val="ParagrafindragChar"/>
    <w:qFormat/>
    <w:rsid w:val="00CA3E06"/>
    <w:pPr>
      <w:tabs>
        <w:tab w:val="clear" w:pos="709"/>
        <w:tab w:val="clear" w:pos="1276"/>
        <w:tab w:val="clear" w:pos="1985"/>
        <w:tab w:val="left" w:pos="1560"/>
      </w:tabs>
      <w:ind w:left="1560" w:hanging="851"/>
    </w:pPr>
  </w:style>
  <w:style w:type="character" w:customStyle="1" w:styleId="NormalindragChar">
    <w:name w:val="Normal indrag Char"/>
    <w:basedOn w:val="Standardstycketeckensnitt"/>
    <w:link w:val="Normalindrag"/>
    <w:rsid w:val="008C58DD"/>
    <w:rPr>
      <w:rFonts w:asciiTheme="majorHAnsi" w:hAnsiTheme="majorHAnsi" w:cstheme="majorHAnsi"/>
      <w:color w:val="000000" w:themeColor="text1"/>
      <w:sz w:val="24"/>
      <w:szCs w:val="24"/>
    </w:rPr>
  </w:style>
  <w:style w:type="character" w:customStyle="1" w:styleId="ParagrafChar">
    <w:name w:val="Paragraf Char"/>
    <w:basedOn w:val="Rubrik2Char"/>
    <w:link w:val="Paragraf"/>
    <w:rsid w:val="008C58DD"/>
    <w:rPr>
      <w:rFonts w:asciiTheme="majorHAnsi" w:eastAsiaTheme="majorEastAsia" w:hAnsiTheme="majorHAnsi" w:cstheme="majorHAnsi"/>
      <w:b/>
      <w:bCs/>
      <w:color w:val="000000" w:themeColor="text1"/>
      <w:sz w:val="24"/>
      <w:szCs w:val="24"/>
    </w:rPr>
  </w:style>
  <w:style w:type="character" w:customStyle="1" w:styleId="ParagrafindragChar">
    <w:name w:val="Paragraf indrag Char"/>
    <w:basedOn w:val="ParagrafChar"/>
    <w:link w:val="Paragrafindrag"/>
    <w:rsid w:val="00CA3E06"/>
    <w:rPr>
      <w:rFonts w:asciiTheme="majorHAnsi" w:eastAsiaTheme="majorEastAsia" w:hAnsiTheme="majorHAnsi" w:cstheme="majorHAnsi"/>
      <w:b/>
      <w:bCs/>
      <w:color w:val="000000" w:themeColor="text1"/>
      <w:sz w:val="24"/>
      <w:szCs w:val="24"/>
    </w:rPr>
  </w:style>
  <w:style w:type="paragraph" w:styleId="Liststycke">
    <w:name w:val="List Paragraph"/>
    <w:basedOn w:val="Normal"/>
    <w:uiPriority w:val="34"/>
    <w:rsid w:val="002379DF"/>
    <w:pPr>
      <w:ind w:left="720"/>
      <w:contextualSpacing/>
    </w:pPr>
  </w:style>
  <w:style w:type="paragraph" w:customStyle="1" w:styleId="Protollutdrag">
    <w:name w:val="Protollutdrag"/>
    <w:basedOn w:val="Citat"/>
    <w:link w:val="ProtollutdragChar"/>
    <w:uiPriority w:val="1"/>
    <w:qFormat/>
    <w:rsid w:val="0080697D"/>
    <w:pPr>
      <w:autoSpaceDE w:val="0"/>
      <w:autoSpaceDN w:val="0"/>
      <w:adjustRightInd w:val="0"/>
      <w:ind w:left="709"/>
      <w:textAlignment w:val="center"/>
    </w:pPr>
    <w:rPr>
      <w:rFonts w:cs="Times New Roman"/>
      <w:i w:val="0"/>
    </w:rPr>
  </w:style>
  <w:style w:type="character" w:customStyle="1" w:styleId="ProtollutdragChar">
    <w:name w:val="Protollutdrag Char"/>
    <w:basedOn w:val="CitatChar"/>
    <w:link w:val="Protollutdrag"/>
    <w:uiPriority w:val="1"/>
    <w:rsid w:val="0080697D"/>
    <w:rPr>
      <w:rFonts w:asciiTheme="majorHAnsi" w:hAnsiTheme="majorHAnsi" w:cs="Times New Roman"/>
      <w:i w:val="0"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FE5DBE12F4ABF809B776CA08E8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58952-B8F4-4A50-8D32-38BCC0F8CE94}"/>
      </w:docPartPr>
      <w:docPartBody>
        <w:p w:rsidR="00F20DBA" w:rsidRDefault="00015DC2">
          <w:pPr>
            <w:pStyle w:val="9D2FE5DBE12F4ABF809B776CA08E8BC5"/>
          </w:pPr>
          <w:r w:rsidRPr="000B18D0">
            <w:rPr>
              <w:rStyle w:val="Platshllartext"/>
            </w:rPr>
            <w:t>[Ämne]</w:t>
          </w:r>
        </w:p>
      </w:docPartBody>
    </w:docPart>
    <w:docPart>
      <w:docPartPr>
        <w:name w:val="F62B0CE8CE1A42A9A2ED9DB015DB0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E500A-4CE6-4EC8-9B18-B7CFF734551C}"/>
      </w:docPartPr>
      <w:docPartBody>
        <w:p w:rsidR="00F20DBA" w:rsidRDefault="00015DC2">
          <w:pPr>
            <w:pStyle w:val="F62B0CE8CE1A42A9A2ED9DB015DB061A"/>
          </w:pPr>
          <w:r w:rsidRPr="004B474F">
            <w:rPr>
              <w:rStyle w:val="Platshllartext"/>
            </w:rPr>
            <w:t>[Titel]</w:t>
          </w:r>
        </w:p>
      </w:docPartBody>
    </w:docPart>
    <w:docPart>
      <w:docPartPr>
        <w:name w:val="A704075E146745F4B7A1F6EC54D6E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5601A-C32D-480F-928C-CB0633273444}"/>
      </w:docPartPr>
      <w:docPartBody>
        <w:p w:rsidR="00F20DBA" w:rsidRDefault="00015DC2">
          <w:pPr>
            <w:pStyle w:val="A704075E146745F4B7A1F6EC54D6E8EB"/>
          </w:pPr>
          <w:r w:rsidRPr="004B474F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C2"/>
    <w:rsid w:val="00015DC2"/>
    <w:rsid w:val="0008333E"/>
    <w:rsid w:val="00302D09"/>
    <w:rsid w:val="00534ACE"/>
    <w:rsid w:val="00597A36"/>
    <w:rsid w:val="00AC5C83"/>
    <w:rsid w:val="00CA7B7F"/>
    <w:rsid w:val="00F2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D2FE5DBE12F4ABF809B776CA08E8BC5">
    <w:name w:val="9D2FE5DBE12F4ABF809B776CA08E8BC5"/>
  </w:style>
  <w:style w:type="paragraph" w:customStyle="1" w:styleId="F62B0CE8CE1A42A9A2ED9DB015DB061A">
    <w:name w:val="F62B0CE8CE1A42A9A2ED9DB015DB061A"/>
  </w:style>
  <w:style w:type="paragraph" w:customStyle="1" w:styleId="A704075E146745F4B7A1F6EC54D6E8EB">
    <w:name w:val="A704075E146745F4B7A1F6EC54D6E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k">
  <a:themeElements>
    <a:clrScheme name="Skk">
      <a:dk1>
        <a:sysClr val="windowText" lastClr="000000"/>
      </a:dk1>
      <a:lt1>
        <a:srgbClr val="FFFFFF"/>
      </a:lt1>
      <a:dk2>
        <a:srgbClr val="24B258"/>
      </a:dk2>
      <a:lt2>
        <a:srgbClr val="FFFFFF"/>
      </a:lt2>
      <a:accent1>
        <a:srgbClr val="24B258"/>
      </a:accent1>
      <a:accent2>
        <a:srgbClr val="A00040"/>
      </a:accent2>
      <a:accent3>
        <a:srgbClr val="9E9E07"/>
      </a:accent3>
      <a:accent4>
        <a:srgbClr val="006B77"/>
      </a:accent4>
      <a:accent5>
        <a:srgbClr val="D36D00"/>
      </a:accent5>
      <a:accent6>
        <a:srgbClr val="ADAFAA"/>
      </a:accent6>
      <a:hlink>
        <a:srgbClr val="0000FF"/>
      </a:hlink>
      <a:folHlink>
        <a:srgbClr val="800080"/>
      </a:folHlink>
    </a:clrScheme>
    <a:fontScheme name="Skk pp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1ABF98-371C-49D5-8E3F-7834C6B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2022-06-17</vt:lpstr>
    </vt:vector>
  </TitlesOfParts>
  <Company>Svenska Kennelklubben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2022-06-17</dc:title>
  <dc:subject>SKK/JhK nr 3-2022</dc:subject>
  <dc:creator>Björn Eek</dc:creator>
  <cp:lastModifiedBy>Anna Tegelberg</cp:lastModifiedBy>
  <cp:revision>2</cp:revision>
  <cp:lastPrinted>2012-11-22T14:44:00Z</cp:lastPrinted>
  <dcterms:created xsi:type="dcterms:W3CDTF">2022-07-21T06:54:00Z</dcterms:created>
  <dcterms:modified xsi:type="dcterms:W3CDTF">2022-07-21T06:54:00Z</dcterms:modified>
</cp:coreProperties>
</file>